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1EE93" w14:textId="77777777" w:rsidR="00310585" w:rsidRDefault="00CA4D8A">
      <w:pPr>
        <w:snapToGrid w:val="0"/>
        <w:jc w:val="left"/>
        <w:rPr>
          <w:rFonts w:ascii="黑体" w:eastAsia="黑体" w:hAnsi="黑体" w:hint="eastAsia"/>
          <w:bCs/>
          <w:color w:val="000000"/>
          <w:sz w:val="28"/>
          <w:szCs w:val="28"/>
        </w:rPr>
      </w:pPr>
      <w:r>
        <w:rPr>
          <w:rFonts w:ascii="黑体" w:eastAsia="黑体" w:hAnsi="黑体" w:hint="eastAsia"/>
          <w:bCs/>
          <w:color w:val="000000"/>
          <w:sz w:val="28"/>
          <w:szCs w:val="28"/>
        </w:rPr>
        <w:t>附件</w:t>
      </w:r>
      <w:r>
        <w:rPr>
          <w:rFonts w:ascii="黑体" w:eastAsia="黑体" w:hAnsi="黑体" w:hint="eastAsia"/>
          <w:bCs/>
          <w:color w:val="000000"/>
          <w:sz w:val="28"/>
          <w:szCs w:val="28"/>
        </w:rPr>
        <w:t>2</w:t>
      </w:r>
      <w:r>
        <w:rPr>
          <w:rFonts w:ascii="黑体" w:eastAsia="黑体" w:hAnsi="黑体" w:hint="eastAsia"/>
          <w:bCs/>
          <w:color w:val="000000"/>
          <w:sz w:val="28"/>
          <w:szCs w:val="28"/>
        </w:rPr>
        <w:t>：</w:t>
      </w:r>
    </w:p>
    <w:p w14:paraId="667A5D89" w14:textId="77777777" w:rsidR="00310585" w:rsidRDefault="00310585">
      <w:pPr>
        <w:snapToGrid w:val="0"/>
        <w:jc w:val="left"/>
        <w:rPr>
          <w:rFonts w:ascii="黑体" w:eastAsia="黑体" w:hAnsi="黑体" w:hint="eastAsia"/>
          <w:bCs/>
          <w:color w:val="000000"/>
          <w:sz w:val="28"/>
          <w:szCs w:val="28"/>
        </w:rPr>
      </w:pPr>
    </w:p>
    <w:p w14:paraId="7F632C54" w14:textId="77777777" w:rsidR="00310585" w:rsidRDefault="00CA4D8A">
      <w:pPr>
        <w:snapToGrid w:val="0"/>
        <w:jc w:val="center"/>
        <w:rPr>
          <w:rFonts w:ascii="黑体" w:eastAsia="黑体" w:hAnsi="黑体" w:hint="eastAsia"/>
          <w:bCs/>
          <w:color w:val="000000"/>
          <w:sz w:val="28"/>
          <w:szCs w:val="44"/>
        </w:rPr>
      </w:pPr>
      <w:r>
        <w:rPr>
          <w:rFonts w:ascii="黑体" w:eastAsia="黑体" w:hAnsi="黑体" w:hint="eastAsia"/>
          <w:bCs/>
          <w:color w:val="000000"/>
          <w:sz w:val="28"/>
          <w:szCs w:val="44"/>
        </w:rPr>
        <w:t>202</w:t>
      </w:r>
      <w:r>
        <w:rPr>
          <w:rFonts w:ascii="黑体" w:eastAsia="黑体" w:hAnsi="黑体" w:hint="eastAsia"/>
          <w:bCs/>
          <w:color w:val="000000"/>
          <w:sz w:val="28"/>
          <w:szCs w:val="44"/>
        </w:rPr>
        <w:t>5</w:t>
      </w:r>
      <w:r>
        <w:rPr>
          <w:rFonts w:ascii="黑体" w:eastAsia="黑体" w:hAnsi="黑体" w:hint="eastAsia"/>
          <w:bCs/>
          <w:color w:val="000000"/>
          <w:sz w:val="28"/>
          <w:szCs w:val="44"/>
        </w:rPr>
        <w:t>年</w:t>
      </w:r>
      <w:r>
        <w:rPr>
          <w:rFonts w:ascii="黑体" w:eastAsia="黑体" w:hAnsi="黑体" w:hint="eastAsia"/>
          <w:bCs/>
          <w:color w:val="000000"/>
          <w:sz w:val="28"/>
          <w:szCs w:val="44"/>
        </w:rPr>
        <w:t>社会</w:t>
      </w:r>
      <w:r>
        <w:rPr>
          <w:rFonts w:ascii="黑体" w:eastAsia="黑体" w:hAnsi="黑体" w:hint="eastAsia"/>
          <w:bCs/>
          <w:color w:val="000000"/>
          <w:sz w:val="28"/>
          <w:szCs w:val="44"/>
        </w:rPr>
        <w:t>类奖学金、助学金资助标准、评选条件一览表</w:t>
      </w:r>
    </w:p>
    <w:tbl>
      <w:tblPr>
        <w:tblpPr w:leftFromText="180" w:rightFromText="180" w:vertAnchor="text" w:horzAnchor="page" w:tblpX="1013" w:tblpY="53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425"/>
        <w:gridCol w:w="1290"/>
        <w:gridCol w:w="11037"/>
      </w:tblGrid>
      <w:tr w:rsidR="00310585" w14:paraId="37AB0C67" w14:textId="77777777" w:rsidTr="00CA4D8A">
        <w:trPr>
          <w:trHeight w:val="883"/>
        </w:trPr>
        <w:tc>
          <w:tcPr>
            <w:tcW w:w="1240" w:type="dxa"/>
            <w:vAlign w:val="center"/>
          </w:tcPr>
          <w:p w14:paraId="1AA8915F" w14:textId="77777777" w:rsidR="00310585" w:rsidRDefault="00CA4D8A">
            <w:pPr>
              <w:jc w:val="center"/>
              <w:rPr>
                <w:rFonts w:ascii="宋体" w:eastAsia="宋体" w:hAnsi="宋体" w:cs="宋体" w:hint="eastAsia"/>
                <w:b/>
                <w:sz w:val="22"/>
                <w:szCs w:val="22"/>
              </w:rPr>
            </w:pPr>
            <w:r>
              <w:rPr>
                <w:rFonts w:ascii="宋体" w:eastAsia="宋体" w:hAnsi="宋体" w:cs="宋体" w:hint="eastAsia"/>
                <w:b/>
                <w:sz w:val="22"/>
                <w:szCs w:val="22"/>
              </w:rPr>
              <w:t>资助项目</w:t>
            </w:r>
          </w:p>
          <w:p w14:paraId="4FDDB0EB" w14:textId="77777777" w:rsidR="00310585" w:rsidRDefault="00CA4D8A">
            <w:pPr>
              <w:jc w:val="center"/>
              <w:rPr>
                <w:rFonts w:ascii="宋体" w:eastAsia="宋体" w:hAnsi="宋体" w:cs="宋体" w:hint="eastAsia"/>
                <w:b/>
                <w:sz w:val="22"/>
                <w:szCs w:val="22"/>
              </w:rPr>
            </w:pPr>
            <w:r>
              <w:rPr>
                <w:rFonts w:ascii="宋体" w:eastAsia="宋体" w:hAnsi="宋体" w:cs="宋体" w:hint="eastAsia"/>
                <w:b/>
                <w:sz w:val="22"/>
                <w:szCs w:val="22"/>
              </w:rPr>
              <w:t>名称</w:t>
            </w:r>
          </w:p>
        </w:tc>
        <w:tc>
          <w:tcPr>
            <w:tcW w:w="1425" w:type="dxa"/>
            <w:vAlign w:val="center"/>
          </w:tcPr>
          <w:p w14:paraId="06D9052F" w14:textId="77777777" w:rsidR="00310585" w:rsidRDefault="00CA4D8A">
            <w:pPr>
              <w:jc w:val="center"/>
              <w:rPr>
                <w:rFonts w:ascii="宋体" w:eastAsia="宋体" w:hAnsi="宋体" w:cs="宋体" w:hint="eastAsia"/>
                <w:b/>
                <w:sz w:val="22"/>
                <w:szCs w:val="22"/>
              </w:rPr>
            </w:pPr>
            <w:r>
              <w:rPr>
                <w:rFonts w:ascii="宋体" w:eastAsia="宋体" w:hAnsi="宋体" w:cs="宋体" w:hint="eastAsia"/>
                <w:b/>
                <w:sz w:val="22"/>
                <w:szCs w:val="22"/>
              </w:rPr>
              <w:t>捐赠单位</w:t>
            </w:r>
          </w:p>
        </w:tc>
        <w:tc>
          <w:tcPr>
            <w:tcW w:w="1290" w:type="dxa"/>
            <w:vAlign w:val="center"/>
          </w:tcPr>
          <w:p w14:paraId="4EA89F6F" w14:textId="77777777" w:rsidR="00310585" w:rsidRDefault="00CA4D8A">
            <w:pPr>
              <w:jc w:val="center"/>
              <w:rPr>
                <w:rFonts w:ascii="宋体" w:eastAsia="宋体" w:hAnsi="宋体" w:cs="宋体" w:hint="eastAsia"/>
                <w:b/>
                <w:sz w:val="22"/>
                <w:szCs w:val="22"/>
              </w:rPr>
            </w:pPr>
            <w:r>
              <w:rPr>
                <w:rFonts w:ascii="宋体" w:eastAsia="宋体" w:hAnsi="宋体" w:cs="宋体" w:hint="eastAsia"/>
                <w:b/>
                <w:sz w:val="22"/>
                <w:szCs w:val="22"/>
              </w:rPr>
              <w:t>资助标准</w:t>
            </w:r>
          </w:p>
        </w:tc>
        <w:tc>
          <w:tcPr>
            <w:tcW w:w="11037" w:type="dxa"/>
            <w:vAlign w:val="center"/>
          </w:tcPr>
          <w:p w14:paraId="35F94A7A" w14:textId="77777777" w:rsidR="00310585" w:rsidRDefault="00CA4D8A">
            <w:pPr>
              <w:jc w:val="center"/>
              <w:rPr>
                <w:rFonts w:ascii="宋体" w:eastAsia="宋体" w:hAnsi="宋体" w:cs="宋体" w:hint="eastAsia"/>
                <w:b/>
                <w:sz w:val="22"/>
                <w:szCs w:val="22"/>
              </w:rPr>
            </w:pPr>
            <w:r>
              <w:rPr>
                <w:rFonts w:ascii="宋体" w:eastAsia="宋体" w:hAnsi="宋体" w:cs="宋体" w:hint="eastAsia"/>
                <w:b/>
                <w:sz w:val="22"/>
                <w:szCs w:val="22"/>
              </w:rPr>
              <w:t>评选条件</w:t>
            </w:r>
          </w:p>
        </w:tc>
      </w:tr>
      <w:tr w:rsidR="00310585" w14:paraId="568BAAAB" w14:textId="77777777" w:rsidTr="00CA4D8A">
        <w:trPr>
          <w:trHeight w:val="1008"/>
        </w:trPr>
        <w:tc>
          <w:tcPr>
            <w:tcW w:w="1240" w:type="dxa"/>
            <w:vAlign w:val="center"/>
          </w:tcPr>
          <w:p w14:paraId="38079C57" w14:textId="77777777" w:rsidR="00310585" w:rsidRDefault="00CA4D8A">
            <w:pPr>
              <w:jc w:val="center"/>
              <w:rPr>
                <w:rFonts w:ascii="宋体" w:eastAsia="宋体" w:hAnsi="宋体" w:cs="宋体" w:hint="eastAsia"/>
                <w:sz w:val="20"/>
                <w:szCs w:val="20"/>
              </w:rPr>
            </w:pPr>
            <w:r>
              <w:rPr>
                <w:rFonts w:ascii="宋体" w:eastAsia="宋体" w:hAnsi="宋体" w:cs="宋体" w:hint="eastAsia"/>
                <w:sz w:val="20"/>
                <w:szCs w:val="20"/>
              </w:rPr>
              <w:t>成才助学金</w:t>
            </w:r>
          </w:p>
        </w:tc>
        <w:tc>
          <w:tcPr>
            <w:tcW w:w="1425" w:type="dxa"/>
            <w:vAlign w:val="center"/>
          </w:tcPr>
          <w:p w14:paraId="1705960A" w14:textId="77777777" w:rsidR="00310585" w:rsidRDefault="00CA4D8A">
            <w:pPr>
              <w:jc w:val="center"/>
              <w:rPr>
                <w:rFonts w:ascii="宋体" w:eastAsia="宋体" w:hAnsi="宋体" w:cs="宋体" w:hint="eastAsia"/>
                <w:sz w:val="20"/>
                <w:szCs w:val="20"/>
              </w:rPr>
            </w:pPr>
            <w:r>
              <w:rPr>
                <w:rFonts w:ascii="宋体" w:eastAsia="宋体" w:hAnsi="宋体" w:cs="宋体" w:hint="eastAsia"/>
                <w:sz w:val="20"/>
                <w:szCs w:val="20"/>
              </w:rPr>
              <w:t>蓝天出版社</w:t>
            </w:r>
          </w:p>
        </w:tc>
        <w:tc>
          <w:tcPr>
            <w:tcW w:w="1290" w:type="dxa"/>
            <w:vAlign w:val="center"/>
          </w:tcPr>
          <w:p w14:paraId="4C59CEB4" w14:textId="77777777" w:rsidR="00310585" w:rsidRDefault="00CA4D8A">
            <w:pPr>
              <w:jc w:val="center"/>
              <w:rPr>
                <w:rFonts w:ascii="宋体" w:eastAsia="宋体" w:hAnsi="宋体" w:cs="宋体" w:hint="eastAsia"/>
                <w:sz w:val="20"/>
                <w:szCs w:val="20"/>
              </w:rPr>
            </w:pPr>
            <w:r>
              <w:rPr>
                <w:rFonts w:ascii="宋体" w:eastAsia="宋体" w:hAnsi="宋体" w:cs="宋体" w:hint="eastAsia"/>
                <w:sz w:val="20"/>
                <w:szCs w:val="20"/>
              </w:rPr>
              <w:t>3000</w:t>
            </w:r>
            <w:r>
              <w:rPr>
                <w:rFonts w:ascii="宋体" w:eastAsia="宋体" w:hAnsi="宋体" w:cs="宋体" w:hint="eastAsia"/>
                <w:sz w:val="20"/>
                <w:szCs w:val="20"/>
              </w:rPr>
              <w:t>元</w:t>
            </w:r>
            <w:r>
              <w:rPr>
                <w:rFonts w:ascii="宋体" w:eastAsia="宋体" w:hAnsi="宋体" w:cs="宋体" w:hint="eastAsia"/>
                <w:sz w:val="20"/>
                <w:szCs w:val="20"/>
              </w:rPr>
              <w:t>/</w:t>
            </w:r>
            <w:r>
              <w:rPr>
                <w:rFonts w:ascii="宋体" w:eastAsia="宋体" w:hAnsi="宋体" w:cs="宋体" w:hint="eastAsia"/>
                <w:sz w:val="20"/>
                <w:szCs w:val="20"/>
              </w:rPr>
              <w:t>人</w:t>
            </w:r>
          </w:p>
        </w:tc>
        <w:tc>
          <w:tcPr>
            <w:tcW w:w="11037" w:type="dxa"/>
            <w:vAlign w:val="center"/>
          </w:tcPr>
          <w:p w14:paraId="2C5BBDC3" w14:textId="77777777" w:rsidR="00310585" w:rsidRDefault="00CA4D8A">
            <w:pPr>
              <w:rPr>
                <w:rFonts w:ascii="宋体" w:eastAsia="宋体" w:hAnsi="宋体" w:cs="宋体" w:hint="eastAsia"/>
                <w:sz w:val="20"/>
                <w:szCs w:val="20"/>
              </w:rPr>
            </w:pPr>
            <w:r>
              <w:rPr>
                <w:rFonts w:ascii="宋体" w:eastAsia="宋体" w:hAnsi="宋体" w:cs="宋体" w:hint="eastAsia"/>
                <w:sz w:val="20"/>
                <w:szCs w:val="20"/>
              </w:rPr>
              <w:t>1</w:t>
            </w:r>
            <w:r>
              <w:rPr>
                <w:rFonts w:ascii="宋体" w:eastAsia="宋体" w:hAnsi="宋体" w:cs="宋体" w:hint="eastAsia"/>
                <w:sz w:val="20"/>
                <w:szCs w:val="20"/>
              </w:rPr>
              <w:t>、遵纪守法，诚实守信；</w:t>
            </w:r>
            <w:r>
              <w:rPr>
                <w:rFonts w:ascii="宋体" w:eastAsia="宋体" w:hAnsi="宋体" w:cs="宋体" w:hint="eastAsia"/>
                <w:sz w:val="20"/>
                <w:szCs w:val="20"/>
              </w:rPr>
              <w:t>2</w:t>
            </w:r>
            <w:r>
              <w:rPr>
                <w:rFonts w:ascii="宋体" w:eastAsia="宋体" w:hAnsi="宋体" w:cs="宋体" w:hint="eastAsia"/>
                <w:sz w:val="20"/>
                <w:szCs w:val="20"/>
              </w:rPr>
              <w:t>、德智体美，全面发展；</w:t>
            </w:r>
            <w:r>
              <w:rPr>
                <w:rFonts w:ascii="宋体" w:eastAsia="宋体" w:hAnsi="宋体" w:cs="宋体" w:hint="eastAsia"/>
                <w:sz w:val="20"/>
                <w:szCs w:val="20"/>
              </w:rPr>
              <w:t>3</w:t>
            </w:r>
            <w:r>
              <w:rPr>
                <w:rFonts w:ascii="宋体" w:eastAsia="宋体" w:hAnsi="宋体" w:cs="宋体" w:hint="eastAsia"/>
                <w:sz w:val="20"/>
                <w:szCs w:val="20"/>
              </w:rPr>
              <w:t>、关心集体，助人为乐；</w:t>
            </w:r>
            <w:r>
              <w:rPr>
                <w:rFonts w:ascii="宋体" w:eastAsia="宋体" w:hAnsi="宋体" w:cs="宋体" w:hint="eastAsia"/>
                <w:sz w:val="20"/>
                <w:szCs w:val="20"/>
              </w:rPr>
              <w:t>4</w:t>
            </w:r>
            <w:r>
              <w:rPr>
                <w:rFonts w:ascii="宋体" w:eastAsia="宋体" w:hAnsi="宋体" w:cs="宋体" w:hint="eastAsia"/>
                <w:sz w:val="20"/>
                <w:szCs w:val="20"/>
              </w:rPr>
              <w:t>、勤俭节约，生活朴实；</w:t>
            </w:r>
            <w:r>
              <w:rPr>
                <w:rFonts w:ascii="宋体" w:eastAsia="宋体" w:hAnsi="宋体" w:cs="宋体" w:hint="eastAsia"/>
                <w:sz w:val="20"/>
                <w:szCs w:val="20"/>
              </w:rPr>
              <w:t>5</w:t>
            </w:r>
            <w:r>
              <w:rPr>
                <w:rFonts w:ascii="宋体" w:eastAsia="宋体" w:hAnsi="宋体" w:cs="宋体" w:hint="eastAsia"/>
                <w:sz w:val="20"/>
                <w:szCs w:val="20"/>
              </w:rPr>
              <w:t>、学习刻苦，成绩合格。</w:t>
            </w:r>
          </w:p>
        </w:tc>
      </w:tr>
      <w:tr w:rsidR="00310585" w14:paraId="784CD62E" w14:textId="77777777" w:rsidTr="00CA4D8A">
        <w:trPr>
          <w:trHeight w:val="792"/>
        </w:trPr>
        <w:tc>
          <w:tcPr>
            <w:tcW w:w="1240" w:type="dxa"/>
            <w:vAlign w:val="center"/>
          </w:tcPr>
          <w:p w14:paraId="681FD9B6"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珠峰奖学金</w:t>
            </w:r>
          </w:p>
        </w:tc>
        <w:tc>
          <w:tcPr>
            <w:tcW w:w="1425" w:type="dxa"/>
            <w:vAlign w:val="center"/>
          </w:tcPr>
          <w:p w14:paraId="28F00943" w14:textId="77777777" w:rsidR="00310585" w:rsidRDefault="00CA4D8A">
            <w:pPr>
              <w:jc w:val="center"/>
              <w:rPr>
                <w:rFonts w:ascii="宋体" w:eastAsia="宋体" w:hAnsi="宋体" w:cs="宋体" w:hint="eastAsia"/>
                <w:sz w:val="20"/>
                <w:szCs w:val="20"/>
              </w:rPr>
            </w:pPr>
            <w:r>
              <w:rPr>
                <w:rFonts w:hint="eastAsia"/>
                <w:color w:val="000000"/>
                <w:sz w:val="20"/>
                <w:szCs w:val="20"/>
              </w:rPr>
              <w:t>中国科学院青藏高原研究所</w:t>
            </w:r>
          </w:p>
        </w:tc>
        <w:tc>
          <w:tcPr>
            <w:tcW w:w="1290" w:type="dxa"/>
            <w:vAlign w:val="center"/>
          </w:tcPr>
          <w:p w14:paraId="1BA029A2"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5000</w:t>
            </w:r>
            <w:r>
              <w:rPr>
                <w:rFonts w:ascii="宋体" w:eastAsia="宋体" w:hAnsi="宋体" w:cs="宋体" w:hint="eastAsia"/>
                <w:sz w:val="20"/>
                <w:szCs w:val="20"/>
              </w:rPr>
              <w:t>元</w:t>
            </w:r>
            <w:r>
              <w:rPr>
                <w:rFonts w:ascii="宋体" w:eastAsia="宋体" w:hAnsi="宋体" w:cs="宋体" w:hint="eastAsia"/>
                <w:sz w:val="20"/>
                <w:szCs w:val="20"/>
              </w:rPr>
              <w:t>/</w:t>
            </w:r>
            <w:r>
              <w:rPr>
                <w:rFonts w:ascii="宋体" w:eastAsia="宋体" w:hAnsi="宋体" w:cs="宋体" w:hint="eastAsia"/>
                <w:sz w:val="20"/>
                <w:szCs w:val="20"/>
              </w:rPr>
              <w:t>人</w:t>
            </w:r>
          </w:p>
        </w:tc>
        <w:tc>
          <w:tcPr>
            <w:tcW w:w="11037" w:type="dxa"/>
            <w:vAlign w:val="center"/>
          </w:tcPr>
          <w:p w14:paraId="6A69DA9B"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第一条</w:t>
            </w:r>
            <w:r>
              <w:rPr>
                <w:rFonts w:ascii="宋体" w:eastAsia="宋体" w:hAnsi="宋体" w:cs="宋体" w:hint="eastAsia"/>
                <w:sz w:val="20"/>
                <w:szCs w:val="20"/>
              </w:rPr>
              <w:t xml:space="preserve"> </w:t>
            </w:r>
            <w:r>
              <w:rPr>
                <w:rFonts w:ascii="宋体" w:eastAsia="宋体" w:hAnsi="宋体" w:cs="宋体" w:hint="eastAsia"/>
                <w:sz w:val="20"/>
                <w:szCs w:val="20"/>
              </w:rPr>
              <w:t>珠峰奖学金的申请条件：</w:t>
            </w:r>
          </w:p>
          <w:p w14:paraId="79F45355"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（一）热爱祖国，遵纪守法，品德良好；</w:t>
            </w:r>
          </w:p>
          <w:p w14:paraId="2D2DDAB7"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（二）具有林学、风景园林学、草学、环境科学、水保、地信、计算机等相关专业背景，学习成绩优秀，基础扎实，知识面宽；</w:t>
            </w:r>
          </w:p>
          <w:p w14:paraId="532C7B9E"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（三）具有良好的科学研究潜力，并具备一定的科学实验能力；</w:t>
            </w:r>
          </w:p>
          <w:p w14:paraId="6C8F2DC5"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（四）具有社会责任感和良好的团结协作精神，愿为青藏高原科研事业贡献力量；</w:t>
            </w:r>
          </w:p>
          <w:p w14:paraId="4BDBC272"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（五）</w:t>
            </w:r>
            <w:r>
              <w:rPr>
                <w:rFonts w:ascii="宋体" w:eastAsia="宋体" w:hAnsi="宋体" w:cs="宋体" w:hint="eastAsia"/>
                <w:sz w:val="20"/>
                <w:szCs w:val="20"/>
              </w:rPr>
              <w:t>大二或大三年级。其中，</w:t>
            </w:r>
            <w:r>
              <w:rPr>
                <w:rFonts w:ascii="宋体" w:eastAsia="宋体" w:hAnsi="宋体" w:cs="宋体" w:hint="eastAsia"/>
                <w:sz w:val="20"/>
                <w:szCs w:val="20"/>
              </w:rPr>
              <w:t>有意向攻读青藏高原所研究生或参与青藏高原科研项目的大学本科生优先。</w:t>
            </w:r>
          </w:p>
          <w:p w14:paraId="48BF6E33"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（六）名额分配：林学、风景园林学、环境科学、地信、水保</w:t>
            </w:r>
            <w:r>
              <w:rPr>
                <w:rFonts w:ascii="宋体" w:eastAsia="宋体" w:hAnsi="宋体" w:cs="宋体" w:hint="eastAsia"/>
                <w:sz w:val="20"/>
                <w:szCs w:val="20"/>
              </w:rPr>
              <w:t>5</w:t>
            </w:r>
            <w:r>
              <w:rPr>
                <w:rFonts w:ascii="宋体" w:eastAsia="宋体" w:hAnsi="宋体" w:cs="宋体" w:hint="eastAsia"/>
                <w:sz w:val="20"/>
                <w:szCs w:val="20"/>
              </w:rPr>
              <w:t>个专业各</w:t>
            </w:r>
            <w:r>
              <w:rPr>
                <w:rFonts w:ascii="宋体" w:eastAsia="宋体" w:hAnsi="宋体" w:cs="宋体" w:hint="eastAsia"/>
                <w:sz w:val="20"/>
                <w:szCs w:val="20"/>
              </w:rPr>
              <w:t>6</w:t>
            </w:r>
            <w:r>
              <w:rPr>
                <w:rFonts w:ascii="宋体" w:eastAsia="宋体" w:hAnsi="宋体" w:cs="宋体" w:hint="eastAsia"/>
                <w:sz w:val="20"/>
                <w:szCs w:val="20"/>
              </w:rPr>
              <w:t>名，草学专业</w:t>
            </w:r>
            <w:r>
              <w:rPr>
                <w:rFonts w:ascii="宋体" w:eastAsia="宋体" w:hAnsi="宋体" w:cs="宋体" w:hint="eastAsia"/>
                <w:sz w:val="20"/>
                <w:szCs w:val="20"/>
              </w:rPr>
              <w:t>4</w:t>
            </w:r>
            <w:r>
              <w:rPr>
                <w:rFonts w:ascii="宋体" w:eastAsia="宋体" w:hAnsi="宋体" w:cs="宋体" w:hint="eastAsia"/>
                <w:sz w:val="20"/>
                <w:szCs w:val="20"/>
              </w:rPr>
              <w:t>名，信息学院</w:t>
            </w:r>
            <w:r>
              <w:rPr>
                <w:rFonts w:ascii="宋体" w:eastAsia="宋体" w:hAnsi="宋体" w:cs="宋体" w:hint="eastAsia"/>
                <w:sz w:val="20"/>
                <w:szCs w:val="20"/>
              </w:rPr>
              <w:t>6</w:t>
            </w:r>
            <w:r>
              <w:rPr>
                <w:rFonts w:ascii="宋体" w:eastAsia="宋体" w:hAnsi="宋体" w:cs="宋体" w:hint="eastAsia"/>
                <w:sz w:val="20"/>
                <w:szCs w:val="20"/>
              </w:rPr>
              <w:t>个专业，每个专业</w:t>
            </w:r>
            <w:r>
              <w:rPr>
                <w:rFonts w:ascii="宋体" w:eastAsia="宋体" w:hAnsi="宋体" w:cs="宋体" w:hint="eastAsia"/>
                <w:sz w:val="20"/>
                <w:szCs w:val="20"/>
              </w:rPr>
              <w:t>1</w:t>
            </w:r>
            <w:r>
              <w:rPr>
                <w:rFonts w:ascii="宋体" w:eastAsia="宋体" w:hAnsi="宋体" w:cs="宋体" w:hint="eastAsia"/>
                <w:sz w:val="20"/>
                <w:szCs w:val="20"/>
              </w:rPr>
              <w:t>名，一共</w:t>
            </w:r>
            <w:r>
              <w:rPr>
                <w:rFonts w:ascii="宋体" w:eastAsia="宋体" w:hAnsi="宋体" w:cs="宋体" w:hint="eastAsia"/>
                <w:sz w:val="20"/>
                <w:szCs w:val="20"/>
              </w:rPr>
              <w:t>40</w:t>
            </w:r>
            <w:r>
              <w:rPr>
                <w:rFonts w:ascii="宋体" w:eastAsia="宋体" w:hAnsi="宋体" w:cs="宋体" w:hint="eastAsia"/>
                <w:sz w:val="20"/>
                <w:szCs w:val="20"/>
              </w:rPr>
              <w:t>名。</w:t>
            </w:r>
          </w:p>
          <w:p w14:paraId="72F36BBF"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第二条</w:t>
            </w:r>
            <w:r>
              <w:rPr>
                <w:rFonts w:ascii="宋体" w:eastAsia="宋体" w:hAnsi="宋体" w:cs="宋体" w:hint="eastAsia"/>
                <w:sz w:val="20"/>
                <w:szCs w:val="20"/>
              </w:rPr>
              <w:t xml:space="preserve"> </w:t>
            </w:r>
            <w:r>
              <w:rPr>
                <w:rFonts w:ascii="宋体" w:eastAsia="宋体" w:hAnsi="宋体" w:cs="宋体" w:hint="eastAsia"/>
                <w:sz w:val="20"/>
                <w:szCs w:val="20"/>
              </w:rPr>
              <w:t>评选范围和要求：</w:t>
            </w:r>
          </w:p>
          <w:p w14:paraId="7F797AB0"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（一）学籍在北京林业大学、国家计划内招生的正式注册全日制大学本科生；</w:t>
            </w:r>
          </w:p>
          <w:p w14:paraId="7264BF53"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（二）参评成果（包括课程成绩、参加项目情况、科研成果和社会工作等）应为自正式入学至申请截止日期之间的成果；</w:t>
            </w:r>
          </w:p>
          <w:p w14:paraId="1E0CCA11"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（三）在学期间只能获得该奖学金一次。</w:t>
            </w:r>
          </w:p>
          <w:p w14:paraId="6BB0ABD7"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第</w:t>
            </w:r>
            <w:r>
              <w:rPr>
                <w:rFonts w:ascii="宋体" w:eastAsia="宋体" w:hAnsi="宋体" w:cs="宋体" w:hint="eastAsia"/>
                <w:sz w:val="20"/>
                <w:szCs w:val="20"/>
              </w:rPr>
              <w:t>三</w:t>
            </w:r>
            <w:r>
              <w:rPr>
                <w:rFonts w:ascii="宋体" w:eastAsia="宋体" w:hAnsi="宋体" w:cs="宋体" w:hint="eastAsia"/>
                <w:sz w:val="20"/>
                <w:szCs w:val="20"/>
              </w:rPr>
              <w:t>条</w:t>
            </w:r>
            <w:r>
              <w:rPr>
                <w:rFonts w:ascii="宋体" w:eastAsia="宋体" w:hAnsi="宋体" w:cs="宋体" w:hint="eastAsia"/>
                <w:sz w:val="20"/>
                <w:szCs w:val="20"/>
              </w:rPr>
              <w:t xml:space="preserve"> </w:t>
            </w:r>
            <w:r>
              <w:rPr>
                <w:rFonts w:ascii="宋体" w:eastAsia="宋体" w:hAnsi="宋体" w:cs="宋体" w:hint="eastAsia"/>
                <w:sz w:val="20"/>
                <w:szCs w:val="20"/>
              </w:rPr>
              <w:t>有以下情况之一者，不具备奖学金参评资格：</w:t>
            </w:r>
          </w:p>
          <w:p w14:paraId="73BD43C0"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（一）受到过北京林业大学或所在院系纪律处分的；</w:t>
            </w:r>
          </w:p>
          <w:p w14:paraId="3EDD0546"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（二）有抄袭剽窃、弄虚作假等学术不端行为并经查证属实的；</w:t>
            </w:r>
          </w:p>
          <w:p w14:paraId="40203741"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（三）因个人原因，在实验或科学实践环节中严重损坏仪器设备或出现安全责任事故的；</w:t>
            </w:r>
          </w:p>
          <w:p w14:paraId="2EF496E0"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（四）评选年的一半时间，学籍状态处于休学、保留学籍者。</w:t>
            </w:r>
          </w:p>
        </w:tc>
      </w:tr>
      <w:tr w:rsidR="00310585" w14:paraId="1A43D7D6" w14:textId="77777777" w:rsidTr="00CA4D8A">
        <w:trPr>
          <w:trHeight w:val="1663"/>
        </w:trPr>
        <w:tc>
          <w:tcPr>
            <w:tcW w:w="1240" w:type="dxa"/>
            <w:vAlign w:val="center"/>
          </w:tcPr>
          <w:p w14:paraId="36C19581"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lastRenderedPageBreak/>
              <w:t>新生专业特等奖学金</w:t>
            </w:r>
          </w:p>
        </w:tc>
        <w:tc>
          <w:tcPr>
            <w:tcW w:w="1425" w:type="dxa"/>
            <w:vAlign w:val="center"/>
          </w:tcPr>
          <w:p w14:paraId="3B9133D4" w14:textId="77777777" w:rsidR="00310585" w:rsidRDefault="00CA4D8A">
            <w:pPr>
              <w:jc w:val="left"/>
              <w:rPr>
                <w:rFonts w:ascii="宋体" w:eastAsia="宋体" w:hAnsi="宋体" w:cs="宋体" w:hint="eastAsia"/>
                <w:sz w:val="20"/>
                <w:szCs w:val="20"/>
              </w:rPr>
            </w:pPr>
            <w:r>
              <w:rPr>
                <w:rFonts w:hint="eastAsia"/>
                <w:sz w:val="20"/>
                <w:szCs w:val="20"/>
              </w:rPr>
              <w:t>北京林业大学</w:t>
            </w:r>
            <w:r>
              <w:rPr>
                <w:rFonts w:hint="eastAsia"/>
                <w:sz w:val="20"/>
                <w:szCs w:val="20"/>
              </w:rPr>
              <w:t>教育基金会</w:t>
            </w:r>
          </w:p>
        </w:tc>
        <w:tc>
          <w:tcPr>
            <w:tcW w:w="1290" w:type="dxa"/>
            <w:vAlign w:val="center"/>
          </w:tcPr>
          <w:p w14:paraId="4C7E2E2C"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5000</w:t>
            </w:r>
            <w:r>
              <w:rPr>
                <w:rFonts w:ascii="宋体" w:eastAsia="宋体" w:hAnsi="宋体" w:cs="宋体" w:hint="eastAsia"/>
                <w:sz w:val="20"/>
                <w:szCs w:val="20"/>
              </w:rPr>
              <w:t>元</w:t>
            </w:r>
            <w:r>
              <w:rPr>
                <w:rFonts w:ascii="宋体" w:eastAsia="宋体" w:hAnsi="宋体" w:cs="宋体" w:hint="eastAsia"/>
                <w:sz w:val="20"/>
                <w:szCs w:val="20"/>
              </w:rPr>
              <w:t>/</w:t>
            </w:r>
            <w:r>
              <w:rPr>
                <w:rFonts w:ascii="宋体" w:eastAsia="宋体" w:hAnsi="宋体" w:cs="宋体" w:hint="eastAsia"/>
                <w:sz w:val="20"/>
                <w:szCs w:val="20"/>
              </w:rPr>
              <w:t>人</w:t>
            </w:r>
          </w:p>
        </w:tc>
        <w:tc>
          <w:tcPr>
            <w:tcW w:w="11037" w:type="dxa"/>
            <w:vAlign w:val="center"/>
          </w:tcPr>
          <w:p w14:paraId="1FBE25E1"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每年奖励全校本科</w:t>
            </w:r>
            <w:r>
              <w:rPr>
                <w:rFonts w:ascii="宋体" w:eastAsia="宋体" w:hAnsi="宋体" w:cs="宋体" w:hint="eastAsia"/>
                <w:sz w:val="20"/>
                <w:szCs w:val="20"/>
              </w:rPr>
              <w:t>6</w:t>
            </w:r>
            <w:r>
              <w:rPr>
                <w:rFonts w:ascii="宋体" w:eastAsia="宋体" w:hAnsi="宋体" w:cs="宋体" w:hint="eastAsia"/>
                <w:sz w:val="20"/>
                <w:szCs w:val="20"/>
              </w:rPr>
              <w:t>8</w:t>
            </w:r>
            <w:r>
              <w:rPr>
                <w:rFonts w:ascii="宋体" w:eastAsia="宋体" w:hAnsi="宋体" w:cs="宋体" w:hint="eastAsia"/>
                <w:sz w:val="20"/>
                <w:szCs w:val="20"/>
              </w:rPr>
              <w:t>个专业学习成绩最优秀的大二的学生，共</w:t>
            </w:r>
            <w:r>
              <w:rPr>
                <w:rFonts w:ascii="宋体" w:eastAsia="宋体" w:hAnsi="宋体" w:cs="宋体" w:hint="eastAsia"/>
                <w:sz w:val="20"/>
                <w:szCs w:val="20"/>
              </w:rPr>
              <w:t>6</w:t>
            </w:r>
            <w:r>
              <w:rPr>
                <w:rFonts w:ascii="宋体" w:eastAsia="宋体" w:hAnsi="宋体" w:cs="宋体" w:hint="eastAsia"/>
                <w:sz w:val="20"/>
                <w:szCs w:val="20"/>
              </w:rPr>
              <w:t>8</w:t>
            </w:r>
            <w:r>
              <w:rPr>
                <w:rFonts w:ascii="宋体" w:eastAsia="宋体" w:hAnsi="宋体" w:cs="宋体" w:hint="eastAsia"/>
                <w:sz w:val="20"/>
                <w:szCs w:val="20"/>
              </w:rPr>
              <w:t>人。</w:t>
            </w:r>
            <w:r>
              <w:rPr>
                <w:rFonts w:ascii="宋体" w:eastAsia="宋体" w:hAnsi="宋体" w:cs="宋体" w:hint="eastAsia"/>
                <w:sz w:val="20"/>
                <w:szCs w:val="20"/>
              </w:rPr>
              <w:t xml:space="preserve">                                                                                     1</w:t>
            </w:r>
            <w:r>
              <w:rPr>
                <w:rFonts w:ascii="宋体" w:eastAsia="宋体" w:hAnsi="宋体" w:cs="宋体" w:hint="eastAsia"/>
                <w:sz w:val="20"/>
                <w:szCs w:val="20"/>
              </w:rPr>
              <w:t>、热爱社会主义祖国，拥护中国共产党的领导；</w:t>
            </w:r>
            <w:r>
              <w:rPr>
                <w:rFonts w:ascii="宋体" w:eastAsia="宋体" w:hAnsi="宋体" w:cs="宋体" w:hint="eastAsia"/>
                <w:sz w:val="20"/>
                <w:szCs w:val="20"/>
              </w:rPr>
              <w:t xml:space="preserve">                                                                                 2</w:t>
            </w:r>
            <w:r>
              <w:rPr>
                <w:rFonts w:ascii="宋体" w:eastAsia="宋体" w:hAnsi="宋体" w:cs="宋体" w:hint="eastAsia"/>
                <w:sz w:val="20"/>
                <w:szCs w:val="20"/>
              </w:rPr>
              <w:t>、自觉遵守宪法和法律，遵守学校各项规章制度；</w:t>
            </w:r>
          </w:p>
          <w:p w14:paraId="5CBFDEAF"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3</w:t>
            </w:r>
            <w:r>
              <w:rPr>
                <w:rFonts w:ascii="宋体" w:eastAsia="宋体" w:hAnsi="宋体" w:cs="宋体" w:hint="eastAsia"/>
                <w:sz w:val="20"/>
                <w:szCs w:val="20"/>
              </w:rPr>
              <w:t>、诚实守信，道德品质优良</w:t>
            </w:r>
            <w:r>
              <w:rPr>
                <w:rFonts w:ascii="宋体" w:eastAsia="宋体" w:hAnsi="宋体" w:cs="宋体" w:hint="eastAsia"/>
                <w:sz w:val="20"/>
                <w:szCs w:val="20"/>
              </w:rPr>
              <w:t>;</w:t>
            </w:r>
          </w:p>
          <w:p w14:paraId="47CED762"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4</w:t>
            </w:r>
            <w:r>
              <w:rPr>
                <w:rFonts w:ascii="宋体" w:eastAsia="宋体" w:hAnsi="宋体" w:cs="宋体" w:hint="eastAsia"/>
                <w:sz w:val="20"/>
                <w:szCs w:val="20"/>
              </w:rPr>
              <w:t>、学习成绩优秀</w:t>
            </w:r>
            <w:r>
              <w:rPr>
                <w:rFonts w:ascii="宋体" w:eastAsia="宋体" w:hAnsi="宋体" w:cs="宋体" w:hint="eastAsia"/>
                <w:sz w:val="20"/>
                <w:szCs w:val="20"/>
              </w:rPr>
              <w:t>;</w:t>
            </w:r>
          </w:p>
          <w:p w14:paraId="6529B573"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5</w:t>
            </w:r>
            <w:r>
              <w:rPr>
                <w:rFonts w:ascii="宋体" w:eastAsia="宋体" w:hAnsi="宋体" w:cs="宋体" w:hint="eastAsia"/>
                <w:sz w:val="20"/>
                <w:szCs w:val="20"/>
              </w:rPr>
              <w:t>、德智体全面发展</w:t>
            </w:r>
            <w:r>
              <w:rPr>
                <w:rFonts w:ascii="宋体" w:eastAsia="宋体" w:hAnsi="宋体" w:cs="宋体" w:hint="eastAsia"/>
                <w:sz w:val="20"/>
                <w:szCs w:val="20"/>
              </w:rPr>
              <w:t>;</w:t>
            </w:r>
          </w:p>
          <w:p w14:paraId="0C22D75E"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6</w:t>
            </w:r>
            <w:r>
              <w:rPr>
                <w:rFonts w:ascii="宋体" w:eastAsia="宋体" w:hAnsi="宋体" w:cs="宋体" w:hint="eastAsia"/>
                <w:sz w:val="20"/>
                <w:szCs w:val="20"/>
              </w:rPr>
              <w:t>、热爱本专业，立志在本专业做出贡献</w:t>
            </w:r>
            <w:r>
              <w:rPr>
                <w:rFonts w:ascii="宋体" w:eastAsia="宋体" w:hAnsi="宋体" w:cs="宋体" w:hint="eastAsia"/>
                <w:sz w:val="20"/>
                <w:szCs w:val="20"/>
              </w:rPr>
              <w:t>;</w:t>
            </w:r>
          </w:p>
          <w:p w14:paraId="2FACFBC7"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7</w:t>
            </w:r>
            <w:r>
              <w:rPr>
                <w:rFonts w:ascii="宋体" w:eastAsia="宋体" w:hAnsi="宋体" w:cs="宋体" w:hint="eastAsia"/>
                <w:sz w:val="20"/>
                <w:szCs w:val="20"/>
              </w:rPr>
              <w:t>、不能与国家奖学金兼得。</w:t>
            </w:r>
            <w:r>
              <w:rPr>
                <w:rFonts w:ascii="宋体" w:eastAsia="宋体" w:hAnsi="宋体" w:cs="宋体" w:hint="eastAsia"/>
                <w:sz w:val="20"/>
                <w:szCs w:val="20"/>
              </w:rPr>
              <w:t xml:space="preserve"> </w:t>
            </w:r>
            <w:r>
              <w:rPr>
                <w:rFonts w:hint="eastAsia"/>
                <w:sz w:val="20"/>
                <w:szCs w:val="20"/>
              </w:rPr>
              <w:t xml:space="preserve">   </w:t>
            </w:r>
          </w:p>
        </w:tc>
      </w:tr>
      <w:tr w:rsidR="00310585" w14:paraId="2EF6DCF8" w14:textId="77777777" w:rsidTr="00CA4D8A">
        <w:trPr>
          <w:trHeight w:val="1663"/>
        </w:trPr>
        <w:tc>
          <w:tcPr>
            <w:tcW w:w="1240" w:type="dxa"/>
            <w:vAlign w:val="center"/>
          </w:tcPr>
          <w:p w14:paraId="37BBFEB7"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福平助学金</w:t>
            </w:r>
          </w:p>
        </w:tc>
        <w:tc>
          <w:tcPr>
            <w:tcW w:w="1425" w:type="dxa"/>
            <w:vAlign w:val="center"/>
          </w:tcPr>
          <w:p w14:paraId="42278161" w14:textId="77777777" w:rsidR="00310585" w:rsidRDefault="00CA4D8A">
            <w:pPr>
              <w:jc w:val="left"/>
              <w:rPr>
                <w:sz w:val="20"/>
                <w:szCs w:val="20"/>
              </w:rPr>
            </w:pPr>
            <w:r>
              <w:rPr>
                <w:rFonts w:ascii="宋体" w:eastAsia="宋体" w:hAnsi="宋体" w:cs="宋体" w:hint="eastAsia"/>
                <w:sz w:val="20"/>
                <w:szCs w:val="20"/>
              </w:rPr>
              <w:t>北京艺术传媒职业学院</w:t>
            </w:r>
          </w:p>
        </w:tc>
        <w:tc>
          <w:tcPr>
            <w:tcW w:w="1290" w:type="dxa"/>
            <w:vAlign w:val="center"/>
          </w:tcPr>
          <w:p w14:paraId="009B4A59"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5000</w:t>
            </w:r>
            <w:r>
              <w:rPr>
                <w:rFonts w:ascii="宋体" w:eastAsia="宋体" w:hAnsi="宋体" w:cs="宋体" w:hint="eastAsia"/>
                <w:sz w:val="20"/>
                <w:szCs w:val="20"/>
              </w:rPr>
              <w:t>元</w:t>
            </w:r>
            <w:r>
              <w:rPr>
                <w:rFonts w:ascii="宋体" w:eastAsia="宋体" w:hAnsi="宋体" w:cs="宋体" w:hint="eastAsia"/>
                <w:sz w:val="20"/>
                <w:szCs w:val="20"/>
              </w:rPr>
              <w:t>/</w:t>
            </w:r>
            <w:r>
              <w:rPr>
                <w:rFonts w:ascii="宋体" w:eastAsia="宋体" w:hAnsi="宋体" w:cs="宋体" w:hint="eastAsia"/>
                <w:sz w:val="20"/>
                <w:szCs w:val="20"/>
              </w:rPr>
              <w:t>人</w:t>
            </w:r>
          </w:p>
        </w:tc>
        <w:tc>
          <w:tcPr>
            <w:tcW w:w="11037" w:type="dxa"/>
            <w:vAlign w:val="center"/>
          </w:tcPr>
          <w:p w14:paraId="607FDF38"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1.</w:t>
            </w:r>
            <w:r>
              <w:rPr>
                <w:rFonts w:ascii="宋体" w:eastAsia="宋体" w:hAnsi="宋体" w:cs="宋体" w:hint="eastAsia"/>
                <w:sz w:val="20"/>
                <w:szCs w:val="20"/>
              </w:rPr>
              <w:t>热爱社会主义祖国，拥护中国共产党领导；</w:t>
            </w:r>
          </w:p>
          <w:p w14:paraId="24A34B9A"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2.</w:t>
            </w:r>
            <w:r>
              <w:rPr>
                <w:rFonts w:ascii="宋体" w:eastAsia="宋体" w:hAnsi="宋体" w:cs="宋体" w:hint="eastAsia"/>
                <w:sz w:val="20"/>
                <w:szCs w:val="20"/>
              </w:rPr>
              <w:t>遵守宪法和法律，遵守学校规章制度；</w:t>
            </w:r>
          </w:p>
          <w:p w14:paraId="2798133C"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3.202</w:t>
            </w:r>
            <w:r>
              <w:rPr>
                <w:rFonts w:ascii="宋体" w:eastAsia="宋体" w:hAnsi="宋体" w:cs="宋体" w:hint="eastAsia"/>
                <w:sz w:val="20"/>
                <w:szCs w:val="20"/>
              </w:rPr>
              <w:t>5</w:t>
            </w:r>
            <w:r>
              <w:rPr>
                <w:rFonts w:ascii="宋体" w:eastAsia="宋体" w:hAnsi="宋体" w:cs="宋体" w:hint="eastAsia"/>
                <w:sz w:val="20"/>
                <w:szCs w:val="20"/>
              </w:rPr>
              <w:t>-202</w:t>
            </w:r>
            <w:r>
              <w:rPr>
                <w:rFonts w:ascii="宋体" w:eastAsia="宋体" w:hAnsi="宋体" w:cs="宋体" w:hint="eastAsia"/>
                <w:sz w:val="20"/>
                <w:szCs w:val="20"/>
              </w:rPr>
              <w:t>6</w:t>
            </w:r>
            <w:r>
              <w:rPr>
                <w:rFonts w:ascii="宋体" w:eastAsia="宋体" w:hAnsi="宋体" w:cs="宋体" w:hint="eastAsia"/>
                <w:sz w:val="20"/>
                <w:szCs w:val="20"/>
              </w:rPr>
              <w:t>学年通过学校家庭经济困难认定</w:t>
            </w:r>
            <w:r>
              <w:rPr>
                <w:rFonts w:ascii="宋体" w:eastAsia="宋体" w:hAnsi="宋体" w:cs="宋体" w:hint="eastAsia"/>
                <w:sz w:val="20"/>
                <w:szCs w:val="20"/>
              </w:rPr>
              <w:t>；</w:t>
            </w:r>
          </w:p>
          <w:p w14:paraId="1026B8CB"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4.</w:t>
            </w:r>
            <w:r>
              <w:rPr>
                <w:rFonts w:ascii="宋体" w:eastAsia="宋体" w:hAnsi="宋体" w:cs="宋体" w:hint="eastAsia"/>
                <w:sz w:val="20"/>
                <w:szCs w:val="20"/>
              </w:rPr>
              <w:t>2024-2025</w:t>
            </w:r>
            <w:r>
              <w:rPr>
                <w:rFonts w:ascii="宋体" w:eastAsia="宋体" w:hAnsi="宋体" w:cs="宋体" w:hint="eastAsia"/>
                <w:sz w:val="20"/>
                <w:szCs w:val="20"/>
              </w:rPr>
              <w:t>学年专业排名名列前茅，学业及综合测评专业排名均在</w:t>
            </w:r>
            <w:r>
              <w:rPr>
                <w:rFonts w:ascii="宋体" w:eastAsia="宋体" w:hAnsi="宋体" w:cs="宋体" w:hint="eastAsia"/>
                <w:sz w:val="20"/>
                <w:szCs w:val="20"/>
              </w:rPr>
              <w:t>50%</w:t>
            </w:r>
            <w:r>
              <w:rPr>
                <w:rFonts w:ascii="宋体" w:eastAsia="宋体" w:hAnsi="宋体" w:cs="宋体" w:hint="eastAsia"/>
                <w:sz w:val="20"/>
                <w:szCs w:val="20"/>
              </w:rPr>
              <w:t>以内</w:t>
            </w:r>
            <w:r>
              <w:rPr>
                <w:rFonts w:ascii="宋体" w:eastAsia="宋体" w:hAnsi="宋体" w:cs="宋体" w:hint="eastAsia"/>
                <w:sz w:val="20"/>
                <w:szCs w:val="20"/>
              </w:rPr>
              <w:t>；</w:t>
            </w:r>
          </w:p>
          <w:p w14:paraId="388C0EFA"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5.</w:t>
            </w:r>
            <w:r>
              <w:rPr>
                <w:rFonts w:ascii="宋体" w:eastAsia="宋体" w:hAnsi="宋体" w:cs="宋体" w:hint="eastAsia"/>
                <w:sz w:val="20"/>
                <w:szCs w:val="20"/>
              </w:rPr>
              <w:t>在籍在校的</w:t>
            </w:r>
            <w:r>
              <w:rPr>
                <w:rFonts w:ascii="宋体" w:eastAsia="宋体" w:hAnsi="宋体" w:cs="宋体" w:hint="eastAsia"/>
                <w:sz w:val="20"/>
                <w:szCs w:val="20"/>
              </w:rPr>
              <w:t>大二及以上</w:t>
            </w:r>
            <w:r>
              <w:rPr>
                <w:rFonts w:ascii="宋体" w:eastAsia="宋体" w:hAnsi="宋体" w:cs="宋体" w:hint="eastAsia"/>
                <w:sz w:val="20"/>
                <w:szCs w:val="20"/>
              </w:rPr>
              <w:t>本科生；</w:t>
            </w:r>
          </w:p>
          <w:p w14:paraId="70274E61" w14:textId="77777777" w:rsidR="00310585" w:rsidRDefault="00CA4D8A">
            <w:pPr>
              <w:jc w:val="left"/>
              <w:rPr>
                <w:rFonts w:ascii="宋体" w:eastAsia="宋体" w:hAnsi="宋体" w:cs="宋体" w:hint="eastAsia"/>
                <w:sz w:val="20"/>
                <w:szCs w:val="20"/>
              </w:rPr>
            </w:pPr>
            <w:r>
              <w:rPr>
                <w:rFonts w:ascii="宋体" w:eastAsia="宋体" w:hAnsi="宋体" w:cs="宋体" w:hint="eastAsia"/>
                <w:sz w:val="20"/>
                <w:szCs w:val="20"/>
              </w:rPr>
              <w:t>6.</w:t>
            </w:r>
            <w:r>
              <w:rPr>
                <w:rFonts w:ascii="宋体" w:eastAsia="宋体" w:hAnsi="宋体" w:cs="宋体" w:hint="eastAsia"/>
                <w:sz w:val="20"/>
                <w:szCs w:val="20"/>
              </w:rPr>
              <w:t>原建档立</w:t>
            </w:r>
            <w:proofErr w:type="gramStart"/>
            <w:r>
              <w:rPr>
                <w:rFonts w:ascii="宋体" w:eastAsia="宋体" w:hAnsi="宋体" w:cs="宋体" w:hint="eastAsia"/>
                <w:sz w:val="20"/>
                <w:szCs w:val="20"/>
              </w:rPr>
              <w:t>卡</w:t>
            </w:r>
            <w:r>
              <w:rPr>
                <w:rFonts w:ascii="宋体" w:eastAsia="宋体" w:hAnsi="宋体" w:cs="宋体" w:hint="eastAsia"/>
                <w:sz w:val="20"/>
                <w:szCs w:val="20"/>
              </w:rPr>
              <w:t>困难</w:t>
            </w:r>
            <w:proofErr w:type="gramEnd"/>
            <w:r>
              <w:rPr>
                <w:rFonts w:ascii="宋体" w:eastAsia="宋体" w:hAnsi="宋体" w:cs="宋体" w:hint="eastAsia"/>
                <w:sz w:val="20"/>
                <w:szCs w:val="20"/>
              </w:rPr>
              <w:t>家庭学生（农村</w:t>
            </w:r>
            <w:r>
              <w:rPr>
                <w:rFonts w:ascii="宋体" w:eastAsia="宋体" w:hAnsi="宋体" w:cs="宋体" w:hint="eastAsia"/>
                <w:sz w:val="20"/>
                <w:szCs w:val="20"/>
              </w:rPr>
              <w:t>困难</w:t>
            </w:r>
            <w:r>
              <w:rPr>
                <w:rFonts w:ascii="宋体" w:eastAsia="宋体" w:hAnsi="宋体" w:cs="宋体" w:hint="eastAsia"/>
                <w:sz w:val="20"/>
                <w:szCs w:val="20"/>
              </w:rPr>
              <w:t>家庭学生优先，乡村街道</w:t>
            </w:r>
            <w:r>
              <w:rPr>
                <w:rFonts w:ascii="宋体" w:eastAsia="宋体" w:hAnsi="宋体" w:cs="宋体" w:hint="eastAsia"/>
                <w:sz w:val="20"/>
                <w:szCs w:val="20"/>
              </w:rPr>
              <w:t>困难</w:t>
            </w:r>
            <w:r>
              <w:rPr>
                <w:rFonts w:ascii="宋体" w:eastAsia="宋体" w:hAnsi="宋体" w:cs="宋体" w:hint="eastAsia"/>
                <w:sz w:val="20"/>
                <w:szCs w:val="20"/>
              </w:rPr>
              <w:t>子弟也可报名）。</w:t>
            </w:r>
          </w:p>
        </w:tc>
      </w:tr>
    </w:tbl>
    <w:p w14:paraId="4F87E824" w14:textId="77777777" w:rsidR="00310585" w:rsidRDefault="00310585">
      <w:pPr>
        <w:rPr>
          <w:rFonts w:ascii="华文中宋" w:eastAsia="华文中宋" w:hAnsi="华文中宋" w:hint="eastAsia"/>
          <w:sz w:val="10"/>
          <w:szCs w:val="10"/>
        </w:rPr>
      </w:pPr>
    </w:p>
    <w:p w14:paraId="2BE182F3" w14:textId="77777777" w:rsidR="00310585" w:rsidRDefault="00310585">
      <w:pPr>
        <w:ind w:leftChars="-200" w:left="-420"/>
        <w:jc w:val="left"/>
        <w:rPr>
          <w:rFonts w:ascii="仿宋_GB2312" w:eastAsia="仿宋_GB2312"/>
          <w:b/>
        </w:rPr>
      </w:pPr>
    </w:p>
    <w:p w14:paraId="6A94E987" w14:textId="77777777" w:rsidR="00CA4D8A" w:rsidRDefault="00CA4D8A">
      <w:pPr>
        <w:rPr>
          <w:rFonts w:ascii="黑体" w:eastAsia="黑体" w:hAnsi="黑体" w:hint="eastAsia"/>
          <w:bCs/>
          <w:color w:val="000000"/>
          <w:sz w:val="28"/>
          <w:szCs w:val="28"/>
        </w:rPr>
        <w:sectPr w:rsidR="00CA4D8A" w:rsidSect="00CA4D8A">
          <w:footerReference w:type="default" r:id="rId7"/>
          <w:pgSz w:w="16838" w:h="11906" w:orient="landscape"/>
          <w:pgMar w:top="720" w:right="720" w:bottom="720" w:left="720" w:header="851" w:footer="992" w:gutter="0"/>
          <w:pgNumType w:fmt="numberInDash"/>
          <w:cols w:space="0"/>
          <w:docGrid w:type="lines" w:linePitch="319"/>
        </w:sectPr>
      </w:pPr>
    </w:p>
    <w:p w14:paraId="36440E2E" w14:textId="243406F3" w:rsidR="00310585" w:rsidRPr="00CA4D8A" w:rsidRDefault="00CA4D8A">
      <w:pPr>
        <w:rPr>
          <w:rFonts w:ascii="仿宋" w:eastAsia="仿宋" w:hAnsi="仿宋" w:hint="eastAsia"/>
          <w:b/>
          <w:sz w:val="28"/>
          <w:szCs w:val="28"/>
        </w:rPr>
      </w:pPr>
      <w:r>
        <w:rPr>
          <w:rFonts w:ascii="黑体" w:eastAsia="黑体" w:hAnsi="黑体" w:hint="eastAsia"/>
          <w:bCs/>
          <w:color w:val="000000"/>
          <w:sz w:val="28"/>
          <w:szCs w:val="28"/>
        </w:rPr>
        <w:lastRenderedPageBreak/>
        <w:t>附件</w:t>
      </w:r>
      <w:r>
        <w:rPr>
          <w:rFonts w:ascii="黑体" w:eastAsia="黑体" w:hAnsi="黑体" w:hint="eastAsia"/>
          <w:bCs/>
          <w:color w:val="000000"/>
          <w:sz w:val="28"/>
          <w:szCs w:val="28"/>
        </w:rPr>
        <w:t>3</w:t>
      </w:r>
      <w:r>
        <w:rPr>
          <w:rFonts w:ascii="黑体" w:eastAsia="黑体" w:hAnsi="黑体" w:hint="eastAsia"/>
          <w:bCs/>
          <w:color w:val="000000"/>
          <w:sz w:val="28"/>
          <w:szCs w:val="28"/>
        </w:rPr>
        <w:t>：</w:t>
      </w:r>
      <w:r>
        <w:rPr>
          <w:rFonts w:ascii="黑体" w:eastAsia="黑体" w:hAnsi="黑体" w:hint="eastAsia"/>
          <w:bCs/>
          <w:color w:val="000000"/>
          <w:sz w:val="28"/>
          <w:szCs w:val="28"/>
        </w:rPr>
        <w:t>个人成长汇报（模板）</w:t>
      </w:r>
    </w:p>
    <w:p w14:paraId="6BE0DB71" w14:textId="77777777" w:rsidR="00310585" w:rsidRDefault="00310585">
      <w:pPr>
        <w:widowControl/>
        <w:shd w:val="clear" w:color="auto" w:fill="FFFFFF"/>
        <w:spacing w:beforeLines="50" w:before="159" w:afterLines="50" w:after="159" w:line="520" w:lineRule="exact"/>
        <w:jc w:val="center"/>
        <w:rPr>
          <w:rFonts w:ascii="Times New Roman" w:eastAsia="方正小标宋简体" w:hAnsi="Times New Roman" w:cs="Times New Roman"/>
          <w:color w:val="000000" w:themeColor="text1"/>
          <w:kern w:val="0"/>
          <w:sz w:val="36"/>
          <w:szCs w:val="36"/>
        </w:rPr>
      </w:pPr>
    </w:p>
    <w:p w14:paraId="2C4F6B00" w14:textId="77777777" w:rsidR="00310585" w:rsidRDefault="00CA4D8A">
      <w:pPr>
        <w:widowControl/>
        <w:shd w:val="clear" w:color="auto" w:fill="FFFFFF"/>
        <w:spacing w:beforeLines="50" w:before="159" w:afterLines="50" w:after="159" w:line="520" w:lineRule="exact"/>
        <w:jc w:val="center"/>
        <w:rPr>
          <w:rFonts w:ascii="Times New Roman" w:eastAsia="方正小标宋简体" w:hAnsi="Times New Roman" w:cs="Times New Roman"/>
          <w:color w:val="000000" w:themeColor="text1"/>
          <w:kern w:val="0"/>
          <w:sz w:val="36"/>
          <w:szCs w:val="36"/>
        </w:rPr>
      </w:pPr>
      <w:r>
        <w:rPr>
          <w:rFonts w:ascii="Times New Roman" w:eastAsia="方正小标宋简体" w:hAnsi="Times New Roman" w:cs="Times New Roman" w:hint="eastAsia"/>
          <w:color w:val="000000" w:themeColor="text1"/>
          <w:kern w:val="0"/>
          <w:sz w:val="36"/>
          <w:szCs w:val="36"/>
        </w:rPr>
        <w:t>题目</w:t>
      </w:r>
    </w:p>
    <w:p w14:paraId="7DC896AB" w14:textId="77777777" w:rsidR="00310585" w:rsidRDefault="00CA4D8A">
      <w:pPr>
        <w:shd w:val="clear" w:color="auto" w:fill="FFFFFF"/>
        <w:spacing w:line="520" w:lineRule="exact"/>
        <w:jc w:val="center"/>
        <w:rPr>
          <w:rFonts w:ascii="仿宋_GB2312" w:eastAsia="仿宋_GB2312"/>
          <w:sz w:val="28"/>
          <w:szCs w:val="28"/>
        </w:rPr>
      </w:pPr>
      <w:r>
        <w:rPr>
          <w:rFonts w:ascii="仿宋_GB2312" w:eastAsia="仿宋_GB2312" w:hint="eastAsia"/>
          <w:sz w:val="28"/>
          <w:szCs w:val="28"/>
        </w:rPr>
        <w:t>（题目自拟）</w:t>
      </w:r>
    </w:p>
    <w:p w14:paraId="13491CC1" w14:textId="77777777" w:rsidR="00310585" w:rsidRDefault="00CA4D8A">
      <w:pPr>
        <w:shd w:val="clear" w:color="auto" w:fill="FFFFFF"/>
        <w:spacing w:line="520" w:lineRule="exact"/>
        <w:jc w:val="center"/>
        <w:rPr>
          <w:rFonts w:ascii="仿宋_GB2312" w:eastAsia="仿宋_GB2312"/>
          <w:sz w:val="28"/>
          <w:szCs w:val="28"/>
        </w:rPr>
      </w:pPr>
      <w:r>
        <w:rPr>
          <w:rFonts w:ascii="仿宋_GB2312" w:eastAsia="仿宋_GB2312" w:hint="eastAsia"/>
          <w:sz w:val="28"/>
          <w:szCs w:val="28"/>
        </w:rPr>
        <w:t>学院</w:t>
      </w:r>
      <w:r>
        <w:rPr>
          <w:rFonts w:ascii="仿宋_GB2312" w:eastAsia="仿宋_GB2312" w:hint="eastAsia"/>
          <w:sz w:val="28"/>
          <w:szCs w:val="28"/>
        </w:rPr>
        <w:t xml:space="preserve"> </w:t>
      </w:r>
      <w:r>
        <w:rPr>
          <w:rFonts w:ascii="仿宋_GB2312" w:eastAsia="仿宋_GB2312" w:hint="eastAsia"/>
          <w:sz w:val="28"/>
          <w:szCs w:val="28"/>
        </w:rPr>
        <w:t>专业</w:t>
      </w:r>
      <w:r>
        <w:rPr>
          <w:rFonts w:ascii="仿宋_GB2312" w:eastAsia="仿宋_GB2312" w:hint="eastAsia"/>
          <w:sz w:val="28"/>
          <w:szCs w:val="28"/>
        </w:rPr>
        <w:t xml:space="preserve"> </w:t>
      </w:r>
      <w:r>
        <w:rPr>
          <w:rFonts w:ascii="仿宋_GB2312" w:eastAsia="仿宋_GB2312" w:hint="eastAsia"/>
          <w:sz w:val="28"/>
          <w:szCs w:val="28"/>
        </w:rPr>
        <w:t>班级</w:t>
      </w:r>
      <w:r>
        <w:rPr>
          <w:rFonts w:ascii="仿宋_GB2312" w:eastAsia="仿宋_GB2312" w:hint="eastAsia"/>
          <w:sz w:val="28"/>
          <w:szCs w:val="28"/>
        </w:rPr>
        <w:t xml:space="preserve"> </w:t>
      </w:r>
      <w:r>
        <w:rPr>
          <w:rFonts w:ascii="仿宋_GB2312" w:eastAsia="仿宋_GB2312" w:hint="eastAsia"/>
          <w:sz w:val="28"/>
          <w:szCs w:val="28"/>
        </w:rPr>
        <w:t>姓名</w:t>
      </w:r>
    </w:p>
    <w:p w14:paraId="76E0CAB0" w14:textId="77777777" w:rsidR="00310585" w:rsidRDefault="00310585">
      <w:pPr>
        <w:shd w:val="clear" w:color="auto" w:fill="FFFFFF"/>
        <w:spacing w:line="520" w:lineRule="exact"/>
        <w:ind w:firstLineChars="200" w:firstLine="560"/>
        <w:jc w:val="center"/>
        <w:rPr>
          <w:rFonts w:ascii="仿宋_GB2312" w:eastAsia="仿宋_GB2312"/>
          <w:sz w:val="28"/>
          <w:szCs w:val="28"/>
        </w:rPr>
      </w:pPr>
    </w:p>
    <w:p w14:paraId="28CCB315" w14:textId="77777777" w:rsidR="00310585" w:rsidRDefault="00CA4D8A">
      <w:pPr>
        <w:shd w:val="clear" w:color="auto" w:fill="FFFFFF"/>
        <w:spacing w:line="520" w:lineRule="exact"/>
        <w:ind w:left="560" w:hangingChars="200" w:hanging="560"/>
        <w:rPr>
          <w:rFonts w:ascii="仿宋_GB2312" w:eastAsia="仿宋_GB2312"/>
          <w:sz w:val="28"/>
          <w:szCs w:val="28"/>
        </w:rPr>
      </w:pPr>
      <w:r>
        <w:rPr>
          <w:rFonts w:ascii="仿宋_GB2312" w:eastAsia="仿宋_GB2312" w:hint="eastAsia"/>
          <w:sz w:val="28"/>
          <w:szCs w:val="28"/>
        </w:rPr>
        <w:t>尊敬的</w:t>
      </w:r>
      <w:r>
        <w:rPr>
          <w:rFonts w:ascii="仿宋_GB2312" w:eastAsia="仿宋_GB2312" w:hint="eastAsia"/>
          <w:sz w:val="28"/>
          <w:szCs w:val="28"/>
        </w:rPr>
        <w:t>（</w:t>
      </w:r>
      <w:r>
        <w:rPr>
          <w:rFonts w:ascii="仿宋_GB2312" w:eastAsia="仿宋_GB2312" w:hint="eastAsia"/>
          <w:sz w:val="28"/>
          <w:szCs w:val="28"/>
        </w:rPr>
        <w:t>捐赠单位</w:t>
      </w:r>
      <w:r>
        <w:rPr>
          <w:rFonts w:ascii="仿宋_GB2312" w:eastAsia="仿宋_GB2312" w:hint="eastAsia"/>
          <w:sz w:val="28"/>
          <w:szCs w:val="28"/>
        </w:rPr>
        <w:t>）</w:t>
      </w:r>
      <w:r>
        <w:rPr>
          <w:rFonts w:ascii="仿宋_GB2312" w:eastAsia="仿宋_GB2312" w:hint="eastAsia"/>
          <w:sz w:val="28"/>
          <w:szCs w:val="28"/>
        </w:rPr>
        <w:t>：</w:t>
      </w:r>
    </w:p>
    <w:p w14:paraId="4FFEEAE5" w14:textId="77777777" w:rsidR="00310585" w:rsidRDefault="00CA4D8A">
      <w:pPr>
        <w:shd w:val="clear" w:color="auto" w:fill="FFFFFF"/>
        <w:spacing w:line="520" w:lineRule="exact"/>
        <w:ind w:firstLineChars="200" w:firstLine="560"/>
        <w:jc w:val="left"/>
        <w:rPr>
          <w:rFonts w:ascii="仿宋_GB2312" w:eastAsia="仿宋_GB2312"/>
          <w:sz w:val="28"/>
          <w:szCs w:val="28"/>
        </w:rPr>
      </w:pPr>
      <w:r>
        <w:rPr>
          <w:rFonts w:ascii="仿宋_GB2312" w:eastAsia="仿宋_GB2312" w:hint="eastAsia"/>
          <w:sz w:val="28"/>
          <w:szCs w:val="28"/>
        </w:rPr>
        <w:t>（填写所获奖学金对应捐赠单位即可，如获得成才助学金，就写：尊敬的蓝天出版社。具体捐赠单位名称见《</w:t>
      </w:r>
      <w:r>
        <w:rPr>
          <w:rFonts w:ascii="仿宋_GB2312" w:eastAsia="仿宋_GB2312" w:hint="eastAsia"/>
          <w:sz w:val="28"/>
          <w:szCs w:val="28"/>
        </w:rPr>
        <w:t>2024</w:t>
      </w:r>
      <w:r>
        <w:rPr>
          <w:rFonts w:ascii="仿宋_GB2312" w:eastAsia="仿宋_GB2312" w:hint="eastAsia"/>
          <w:sz w:val="28"/>
          <w:szCs w:val="28"/>
        </w:rPr>
        <w:t>年社会类奖学金、助学金资助标准、评选条件一览表》）</w:t>
      </w:r>
    </w:p>
    <w:p w14:paraId="01862ADD" w14:textId="77777777" w:rsidR="00310585" w:rsidRDefault="00CA4D8A">
      <w:pPr>
        <w:shd w:val="clear" w:color="auto" w:fill="FFFFFF"/>
        <w:spacing w:line="520" w:lineRule="exact"/>
        <w:ind w:firstLineChars="200" w:firstLine="560"/>
        <w:jc w:val="left"/>
        <w:rPr>
          <w:rFonts w:ascii="仿宋_GB2312" w:eastAsia="仿宋_GB2312"/>
          <w:sz w:val="28"/>
          <w:szCs w:val="28"/>
        </w:rPr>
      </w:pPr>
      <w:r>
        <w:rPr>
          <w:rFonts w:ascii="仿宋_GB2312" w:eastAsia="仿宋_GB2312" w:hint="eastAsia"/>
          <w:sz w:val="28"/>
          <w:szCs w:val="28"/>
        </w:rPr>
        <w:t>您好！感谢您对广大学子的支持与帮助</w:t>
      </w:r>
      <w:r>
        <w:rPr>
          <w:rFonts w:ascii="仿宋_GB2312" w:eastAsia="仿宋_GB2312" w:hint="eastAsia"/>
          <w:sz w:val="28"/>
          <w:szCs w:val="28"/>
        </w:rPr>
        <w:t>,</w:t>
      </w:r>
      <w:r>
        <w:rPr>
          <w:rFonts w:ascii="仿宋_GB2312" w:eastAsia="仿宋_GB2312" w:hint="eastAsia"/>
          <w:sz w:val="28"/>
          <w:szCs w:val="28"/>
        </w:rPr>
        <w:t>我是</w:t>
      </w:r>
      <w:r>
        <w:rPr>
          <w:rFonts w:ascii="仿宋_GB2312" w:eastAsia="仿宋_GB2312" w:hint="eastAsia"/>
          <w:sz w:val="28"/>
          <w:szCs w:val="28"/>
        </w:rPr>
        <w:t>....</w:t>
      </w:r>
      <w:r>
        <w:rPr>
          <w:rFonts w:ascii="仿宋_GB2312" w:eastAsia="仿宋_GB2312" w:hint="eastAsia"/>
          <w:sz w:val="28"/>
          <w:szCs w:val="28"/>
        </w:rPr>
        <w:t>（</w:t>
      </w:r>
      <w:r>
        <w:rPr>
          <w:rFonts w:ascii="仿宋_GB2312" w:eastAsia="仿宋_GB2312" w:hint="eastAsia"/>
          <w:b/>
          <w:bCs/>
          <w:sz w:val="28"/>
          <w:szCs w:val="28"/>
        </w:rPr>
        <w:t>个人简介</w:t>
      </w:r>
      <w:r>
        <w:rPr>
          <w:rFonts w:ascii="仿宋_GB2312" w:eastAsia="仿宋_GB2312" w:hint="eastAsia"/>
          <w:sz w:val="28"/>
          <w:szCs w:val="28"/>
        </w:rPr>
        <w:t>，姓名，学院班级，担任职务，曾获荣誉奖项等，</w:t>
      </w:r>
      <w:r>
        <w:rPr>
          <w:rFonts w:ascii="仿宋_GB2312" w:eastAsia="仿宋_GB2312" w:hint="eastAsia"/>
          <w:sz w:val="28"/>
          <w:szCs w:val="28"/>
        </w:rPr>
        <w:t>80-120</w:t>
      </w:r>
      <w:r>
        <w:rPr>
          <w:rFonts w:ascii="仿宋_GB2312" w:eastAsia="仿宋_GB2312" w:hint="eastAsia"/>
          <w:sz w:val="28"/>
          <w:szCs w:val="28"/>
        </w:rPr>
        <w:t>字）</w:t>
      </w:r>
    </w:p>
    <w:p w14:paraId="13270155" w14:textId="77777777" w:rsidR="00310585" w:rsidRDefault="00CA4D8A">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w:t>
      </w:r>
      <w:r>
        <w:rPr>
          <w:rFonts w:ascii="仿宋_GB2312" w:eastAsia="仿宋_GB2312" w:hint="eastAsia"/>
          <w:b/>
          <w:bCs/>
          <w:sz w:val="28"/>
          <w:szCs w:val="28"/>
        </w:rPr>
        <w:t>成长故事</w:t>
      </w:r>
      <w:r>
        <w:rPr>
          <w:rFonts w:ascii="仿宋_GB2312" w:eastAsia="仿宋_GB2312" w:hint="eastAsia"/>
          <w:sz w:val="28"/>
          <w:szCs w:val="28"/>
        </w:rPr>
        <w:t>，分</w:t>
      </w:r>
      <w:r>
        <w:rPr>
          <w:rFonts w:ascii="仿宋_GB2312" w:eastAsia="仿宋_GB2312" w:hint="eastAsia"/>
          <w:sz w:val="28"/>
          <w:szCs w:val="28"/>
        </w:rPr>
        <w:t>段</w:t>
      </w:r>
      <w:r>
        <w:rPr>
          <w:rFonts w:ascii="仿宋_GB2312" w:eastAsia="仿宋_GB2312" w:hint="eastAsia"/>
          <w:sz w:val="28"/>
          <w:szCs w:val="28"/>
        </w:rPr>
        <w:t>标题题目自拟，需对仗工整；</w:t>
      </w:r>
      <w:r>
        <w:rPr>
          <w:rFonts w:ascii="仿宋_GB2312" w:eastAsia="仿宋_GB2312" w:hint="eastAsia"/>
          <w:sz w:val="28"/>
          <w:szCs w:val="28"/>
        </w:rPr>
        <w:t>事迹材料内容</w:t>
      </w:r>
      <w:r>
        <w:rPr>
          <w:rFonts w:ascii="仿宋_GB2312" w:eastAsia="仿宋_GB2312" w:hint="eastAsia"/>
          <w:sz w:val="28"/>
          <w:szCs w:val="28"/>
        </w:rPr>
        <w:t>主要</w:t>
      </w:r>
      <w:r>
        <w:rPr>
          <w:rFonts w:ascii="仿宋_GB2312" w:eastAsia="仿宋_GB2312" w:hint="eastAsia"/>
          <w:sz w:val="28"/>
          <w:szCs w:val="28"/>
        </w:rPr>
        <w:t>为自</w:t>
      </w:r>
      <w:r>
        <w:rPr>
          <w:rFonts w:ascii="仿宋_GB2312" w:eastAsia="仿宋_GB2312" w:hint="eastAsia"/>
          <w:sz w:val="28"/>
          <w:szCs w:val="28"/>
        </w:rPr>
        <w:t>身</w:t>
      </w:r>
      <w:r>
        <w:rPr>
          <w:rFonts w:ascii="仿宋_GB2312" w:eastAsia="仿宋_GB2312" w:hint="eastAsia"/>
          <w:sz w:val="28"/>
          <w:szCs w:val="28"/>
        </w:rPr>
        <w:t>的青春奋斗故事</w:t>
      </w:r>
      <w:r>
        <w:rPr>
          <w:rFonts w:ascii="仿宋_GB2312" w:eastAsia="仿宋_GB2312" w:hint="eastAsia"/>
          <w:sz w:val="28"/>
          <w:szCs w:val="28"/>
        </w:rPr>
        <w:t>，</w:t>
      </w:r>
      <w:r>
        <w:rPr>
          <w:rFonts w:ascii="仿宋_GB2312" w:eastAsia="仿宋_GB2312" w:hint="eastAsia"/>
          <w:sz w:val="28"/>
          <w:szCs w:val="28"/>
        </w:rPr>
        <w:t>注意内容真实，语言流畅，层次清晰。）</w:t>
      </w:r>
    </w:p>
    <w:p w14:paraId="5A6AD153" w14:textId="77777777" w:rsidR="00310585" w:rsidRDefault="00CA4D8A">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w:t>
      </w:r>
      <w:r>
        <w:rPr>
          <w:rFonts w:ascii="仿宋_GB2312" w:eastAsia="仿宋_GB2312" w:hint="eastAsia"/>
          <w:b/>
          <w:bCs/>
          <w:sz w:val="28"/>
          <w:szCs w:val="28"/>
        </w:rPr>
        <w:t>再次表达感激之情</w:t>
      </w:r>
      <w:r>
        <w:rPr>
          <w:rFonts w:ascii="仿宋_GB2312" w:eastAsia="仿宋_GB2312" w:hint="eastAsia"/>
          <w:sz w:val="28"/>
          <w:szCs w:val="28"/>
        </w:rPr>
        <w:t>，表明自己今后将好好学习，不辜负对方的爱心与帮助，努力回馈社会等。）</w:t>
      </w:r>
    </w:p>
    <w:p w14:paraId="4EED5261" w14:textId="77777777" w:rsidR="00310585" w:rsidRDefault="00310585">
      <w:pPr>
        <w:shd w:val="clear" w:color="auto" w:fill="FFFFFF"/>
        <w:spacing w:line="520" w:lineRule="exact"/>
        <w:ind w:firstLineChars="200" w:firstLine="560"/>
        <w:rPr>
          <w:rFonts w:ascii="仿宋_GB2312" w:eastAsia="仿宋_GB2312"/>
          <w:sz w:val="28"/>
          <w:szCs w:val="28"/>
        </w:rPr>
      </w:pPr>
    </w:p>
    <w:p w14:paraId="017E20B8" w14:textId="77777777" w:rsidR="00310585" w:rsidRDefault="00310585">
      <w:pPr>
        <w:shd w:val="clear" w:color="auto" w:fill="FFFFFF"/>
        <w:spacing w:line="520" w:lineRule="exact"/>
        <w:ind w:firstLineChars="200" w:firstLine="560"/>
        <w:rPr>
          <w:rFonts w:ascii="仿宋_GB2312" w:eastAsia="仿宋_GB2312"/>
          <w:sz w:val="28"/>
          <w:szCs w:val="28"/>
        </w:rPr>
      </w:pPr>
    </w:p>
    <w:p w14:paraId="5EB9DF46" w14:textId="77777777" w:rsidR="00310585" w:rsidRDefault="00CA4D8A">
      <w:pPr>
        <w:pStyle w:val="a7"/>
        <w:spacing w:line="520" w:lineRule="exact"/>
        <w:ind w:firstLine="560"/>
        <w:rPr>
          <w:rFonts w:ascii="仿宋_GB2312" w:eastAsia="仿宋_GB2312"/>
          <w:sz w:val="28"/>
          <w:szCs w:val="28"/>
        </w:rPr>
      </w:pPr>
      <w:r>
        <w:rPr>
          <w:rFonts w:ascii="仿宋_GB2312" w:eastAsia="仿宋_GB2312" w:hint="eastAsia"/>
          <w:sz w:val="28"/>
          <w:szCs w:val="28"/>
        </w:rPr>
        <w:t>注：</w:t>
      </w:r>
      <w:r>
        <w:rPr>
          <w:rFonts w:ascii="仿宋_GB2312" w:eastAsia="仿宋_GB2312" w:hint="eastAsia"/>
          <w:sz w:val="28"/>
          <w:szCs w:val="28"/>
        </w:rPr>
        <w:t>1.</w:t>
      </w:r>
      <w:r>
        <w:rPr>
          <w:rFonts w:ascii="仿宋_GB2312" w:eastAsia="仿宋_GB2312" w:hint="eastAsia"/>
          <w:sz w:val="28"/>
          <w:szCs w:val="28"/>
        </w:rPr>
        <w:t>仿宋</w:t>
      </w:r>
      <w:r>
        <w:rPr>
          <w:rFonts w:ascii="仿宋_GB2312" w:eastAsia="仿宋_GB2312" w:hint="eastAsia"/>
          <w:sz w:val="28"/>
          <w:szCs w:val="28"/>
        </w:rPr>
        <w:t>_GB2312</w:t>
      </w:r>
      <w:proofErr w:type="gramStart"/>
      <w:r>
        <w:rPr>
          <w:rFonts w:ascii="仿宋_GB2312" w:eastAsia="仿宋_GB2312" w:hint="eastAsia"/>
          <w:sz w:val="28"/>
          <w:szCs w:val="28"/>
        </w:rPr>
        <w:t>四</w:t>
      </w:r>
      <w:proofErr w:type="gramEnd"/>
      <w:r>
        <w:rPr>
          <w:rFonts w:ascii="仿宋_GB2312" w:eastAsia="仿宋_GB2312" w:hint="eastAsia"/>
          <w:sz w:val="28"/>
          <w:szCs w:val="28"/>
        </w:rPr>
        <w:t>号字</w:t>
      </w:r>
      <w:r>
        <w:rPr>
          <w:rFonts w:ascii="仿宋_GB2312" w:eastAsia="仿宋_GB2312" w:hint="eastAsia"/>
          <w:sz w:val="28"/>
          <w:szCs w:val="28"/>
        </w:rPr>
        <w:t>，</w:t>
      </w:r>
      <w:r>
        <w:rPr>
          <w:rFonts w:ascii="仿宋_GB2312" w:eastAsia="仿宋_GB2312" w:hint="eastAsia"/>
          <w:sz w:val="28"/>
          <w:szCs w:val="28"/>
        </w:rPr>
        <w:t>字</w:t>
      </w:r>
      <w:r>
        <w:rPr>
          <w:rFonts w:ascii="仿宋_GB2312" w:eastAsia="仿宋_GB2312" w:hint="eastAsia"/>
          <w:sz w:val="28"/>
          <w:szCs w:val="28"/>
        </w:rPr>
        <w:t>数要求为</w:t>
      </w:r>
      <w:r>
        <w:rPr>
          <w:rFonts w:ascii="仿宋_GB2312" w:eastAsia="仿宋_GB2312" w:hint="eastAsia"/>
          <w:sz w:val="28"/>
          <w:szCs w:val="28"/>
        </w:rPr>
        <w:t>1</w:t>
      </w:r>
      <w:r>
        <w:rPr>
          <w:rFonts w:ascii="仿宋_GB2312" w:eastAsia="仿宋_GB2312" w:hint="eastAsia"/>
          <w:sz w:val="28"/>
          <w:szCs w:val="28"/>
        </w:rPr>
        <w:t>000</w:t>
      </w:r>
      <w:r>
        <w:rPr>
          <w:rFonts w:ascii="仿宋_GB2312" w:eastAsia="仿宋_GB2312" w:hint="eastAsia"/>
          <w:sz w:val="28"/>
          <w:szCs w:val="28"/>
        </w:rPr>
        <w:t>-1</w:t>
      </w:r>
      <w:r>
        <w:rPr>
          <w:rFonts w:ascii="仿宋_GB2312" w:eastAsia="仿宋_GB2312" w:hint="eastAsia"/>
          <w:sz w:val="28"/>
          <w:szCs w:val="28"/>
        </w:rPr>
        <w:t>2</w:t>
      </w:r>
      <w:r>
        <w:rPr>
          <w:rFonts w:ascii="仿宋_GB2312" w:eastAsia="仿宋_GB2312" w:hint="eastAsia"/>
          <w:sz w:val="28"/>
          <w:szCs w:val="28"/>
        </w:rPr>
        <w:t>00</w:t>
      </w:r>
      <w:r>
        <w:rPr>
          <w:rFonts w:ascii="仿宋_GB2312" w:eastAsia="仿宋_GB2312" w:hint="eastAsia"/>
          <w:sz w:val="28"/>
          <w:szCs w:val="28"/>
        </w:rPr>
        <w:t>字。体裁为记叙文，要求内容真实，感情真挚，突出人物个性和独特经历，</w:t>
      </w:r>
      <w:proofErr w:type="gramStart"/>
      <w:r>
        <w:rPr>
          <w:rFonts w:ascii="仿宋_GB2312" w:eastAsia="仿宋_GB2312" w:hint="eastAsia"/>
          <w:sz w:val="28"/>
          <w:szCs w:val="28"/>
        </w:rPr>
        <w:t>传递正</w:t>
      </w:r>
      <w:proofErr w:type="gramEnd"/>
      <w:r>
        <w:rPr>
          <w:rFonts w:ascii="仿宋_GB2312" w:eastAsia="仿宋_GB2312" w:hint="eastAsia"/>
          <w:sz w:val="28"/>
          <w:szCs w:val="28"/>
        </w:rPr>
        <w:t>能量。</w:t>
      </w:r>
    </w:p>
    <w:p w14:paraId="682816FF" w14:textId="73631E52" w:rsidR="00310585" w:rsidRPr="00CA4D8A" w:rsidRDefault="00CA4D8A" w:rsidP="00CA4D8A">
      <w:pPr>
        <w:pStyle w:val="a7"/>
        <w:spacing w:line="520" w:lineRule="exact"/>
        <w:ind w:firstLine="560"/>
        <w:rPr>
          <w:rFonts w:ascii="仿宋_GB2312" w:eastAsia="仿宋_GB2312" w:hint="eastAsia"/>
          <w:sz w:val="28"/>
          <w:szCs w:val="28"/>
        </w:rPr>
      </w:pP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hint="eastAsia"/>
          <w:sz w:val="28"/>
          <w:szCs w:val="28"/>
        </w:rPr>
        <w:t>材料提交命名规则：</w:t>
      </w:r>
      <w:r w:rsidRPr="00CA4D8A">
        <w:rPr>
          <w:rFonts w:ascii="仿宋_GB2312" w:eastAsia="仿宋_GB2312" w:hint="eastAsia"/>
          <w:sz w:val="28"/>
          <w:szCs w:val="28"/>
        </w:rPr>
        <w:t>奖学金名称-学院-姓名-专业-题目</w:t>
      </w:r>
      <w:r>
        <w:rPr>
          <w:rFonts w:ascii="仿宋_GB2312" w:eastAsia="仿宋_GB2312" w:hint="eastAsia"/>
          <w:sz w:val="28"/>
          <w:szCs w:val="28"/>
        </w:rPr>
        <w:t>。</w:t>
      </w:r>
    </w:p>
    <w:sectPr w:rsidR="00310585" w:rsidRPr="00CA4D8A" w:rsidSect="00CA4D8A">
      <w:pgSz w:w="11906" w:h="16838"/>
      <w:pgMar w:top="1440" w:right="1803" w:bottom="1440" w:left="1803" w:header="851" w:footer="992" w:gutter="0"/>
      <w:pgNumType w:fmt="numberInDash"/>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19FC4" w14:textId="77777777" w:rsidR="00CA4D8A" w:rsidRDefault="00CA4D8A">
      <w:r>
        <w:separator/>
      </w:r>
    </w:p>
  </w:endnote>
  <w:endnote w:type="continuationSeparator" w:id="0">
    <w:p w14:paraId="14D58D9D" w14:textId="77777777" w:rsidR="00CA4D8A" w:rsidRDefault="00CA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2BE5B3E8-FA85-4D97-B0BA-E0C2144D6614}"/>
  </w:font>
  <w:font w:name="仿宋_GB2312">
    <w:panose1 w:val="02010609030101010101"/>
    <w:charset w:val="86"/>
    <w:family w:val="modern"/>
    <w:pitch w:val="fixed"/>
    <w:sig w:usb0="00000001" w:usb1="080E0000" w:usb2="00000010" w:usb3="00000000" w:csb0="00040000" w:csb1="00000000"/>
    <w:embedRegular r:id="rId2" w:subsetted="1" w:fontKey="{30E4B172-3A34-43AA-8FAC-860474D7D9B7}"/>
    <w:embedBold r:id="rId3" w:subsetted="1" w:fontKey="{EAD110FE-470E-45DD-A576-EE3933470C4D}"/>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4" w:subsetted="1" w:fontKey="{5B3746A2-5FBF-4FD2-BB13-77957E653087}"/>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embedRegular r:id="rId5" w:subsetted="1" w:fontKey="{6940ED2B-BCCE-425A-8348-C479AA97B5DA}"/>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B493" w14:textId="77777777" w:rsidR="00310585" w:rsidRDefault="00CA4D8A">
    <w:pPr>
      <w:pStyle w:val="a3"/>
    </w:pPr>
    <w:r>
      <w:rPr>
        <w:noProof/>
      </w:rPr>
      <mc:AlternateContent>
        <mc:Choice Requires="wps">
          <w:drawing>
            <wp:anchor distT="0" distB="0" distL="114300" distR="114300" simplePos="0" relativeHeight="251658240" behindDoc="0" locked="0" layoutInCell="1" allowOverlap="1" wp14:anchorId="4D3755E2" wp14:editId="5EE6992A">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EC6D6" w14:textId="77777777" w:rsidR="00310585" w:rsidRDefault="00CA4D8A">
                          <w:pPr>
                            <w:pStyle w:val="a3"/>
                            <w:rPr>
                              <w:rFonts w:ascii="Times New Roman" w:hAnsi="Times New Roman" w:cs="Times New Roman"/>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3755E2"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F8EC6D6" w14:textId="77777777" w:rsidR="00310585" w:rsidRDefault="00CA4D8A">
                    <w:pPr>
                      <w:pStyle w:val="a3"/>
                      <w:rPr>
                        <w:rFonts w:ascii="Times New Roman" w:hAnsi="Times New Roman" w:cs="Times New Roman"/>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FDE0B" w14:textId="77777777" w:rsidR="00CA4D8A" w:rsidRDefault="00CA4D8A">
      <w:r>
        <w:separator/>
      </w:r>
    </w:p>
  </w:footnote>
  <w:footnote w:type="continuationSeparator" w:id="0">
    <w:p w14:paraId="6653BF69" w14:textId="77777777" w:rsidR="00CA4D8A" w:rsidRDefault="00CA4D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drawingGridHorizontalSpacing w:val="105"/>
  <w:drawingGridVerticalSpacing w:val="319"/>
  <w:displayHorizont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QzN2E2MmUyMmFkMjA4MDU1OWZlOWMwYWVlYzJlMjMifQ=="/>
  </w:docVars>
  <w:rsids>
    <w:rsidRoot w:val="75471354"/>
    <w:rsid w:val="000E508B"/>
    <w:rsid w:val="001171E8"/>
    <w:rsid w:val="00163D40"/>
    <w:rsid w:val="00166917"/>
    <w:rsid w:val="001B2347"/>
    <w:rsid w:val="002B723B"/>
    <w:rsid w:val="00310585"/>
    <w:rsid w:val="004218AA"/>
    <w:rsid w:val="00531992"/>
    <w:rsid w:val="005A4D5A"/>
    <w:rsid w:val="00631E9E"/>
    <w:rsid w:val="0066555F"/>
    <w:rsid w:val="0068562C"/>
    <w:rsid w:val="0073545A"/>
    <w:rsid w:val="008312AB"/>
    <w:rsid w:val="0096769A"/>
    <w:rsid w:val="00BE77CE"/>
    <w:rsid w:val="00CA4D8A"/>
    <w:rsid w:val="00D51CFE"/>
    <w:rsid w:val="00DA14A5"/>
    <w:rsid w:val="00E62317"/>
    <w:rsid w:val="00E83D2F"/>
    <w:rsid w:val="00EA0C93"/>
    <w:rsid w:val="00F12B9E"/>
    <w:rsid w:val="03C9092D"/>
    <w:rsid w:val="05547BB3"/>
    <w:rsid w:val="0619597F"/>
    <w:rsid w:val="069563E0"/>
    <w:rsid w:val="08205A5A"/>
    <w:rsid w:val="08DA2C94"/>
    <w:rsid w:val="0B241833"/>
    <w:rsid w:val="0BB30D4F"/>
    <w:rsid w:val="0C450630"/>
    <w:rsid w:val="0CD03A80"/>
    <w:rsid w:val="0D1F2702"/>
    <w:rsid w:val="0EBB70C4"/>
    <w:rsid w:val="11634046"/>
    <w:rsid w:val="11EC55DB"/>
    <w:rsid w:val="11FD2145"/>
    <w:rsid w:val="14F66102"/>
    <w:rsid w:val="15A9129F"/>
    <w:rsid w:val="16D03928"/>
    <w:rsid w:val="18D771F0"/>
    <w:rsid w:val="197B57C2"/>
    <w:rsid w:val="198D6665"/>
    <w:rsid w:val="1A420699"/>
    <w:rsid w:val="1B2C5C22"/>
    <w:rsid w:val="1C43150F"/>
    <w:rsid w:val="1C984EE8"/>
    <w:rsid w:val="1DFE1BDC"/>
    <w:rsid w:val="1FF47B87"/>
    <w:rsid w:val="20D81D57"/>
    <w:rsid w:val="24376D95"/>
    <w:rsid w:val="251926E3"/>
    <w:rsid w:val="26FA49DA"/>
    <w:rsid w:val="287560DE"/>
    <w:rsid w:val="28A42483"/>
    <w:rsid w:val="2BBC6F36"/>
    <w:rsid w:val="2DCD6B48"/>
    <w:rsid w:val="2DF33F54"/>
    <w:rsid w:val="301D1535"/>
    <w:rsid w:val="307A468B"/>
    <w:rsid w:val="30C3032E"/>
    <w:rsid w:val="32B819E9"/>
    <w:rsid w:val="332116B9"/>
    <w:rsid w:val="33826C29"/>
    <w:rsid w:val="348E4A5C"/>
    <w:rsid w:val="36E9572C"/>
    <w:rsid w:val="37C34025"/>
    <w:rsid w:val="396C75FF"/>
    <w:rsid w:val="3A1144D2"/>
    <w:rsid w:val="3ACF1FAB"/>
    <w:rsid w:val="3B4D28C6"/>
    <w:rsid w:val="3C9C56F8"/>
    <w:rsid w:val="3DD40230"/>
    <w:rsid w:val="3E1E4772"/>
    <w:rsid w:val="3ECA0ADA"/>
    <w:rsid w:val="3FAA4467"/>
    <w:rsid w:val="40DF167D"/>
    <w:rsid w:val="43CC00BB"/>
    <w:rsid w:val="448B6480"/>
    <w:rsid w:val="45A81449"/>
    <w:rsid w:val="45F60AB8"/>
    <w:rsid w:val="46DF02C1"/>
    <w:rsid w:val="48FB0348"/>
    <w:rsid w:val="4941303B"/>
    <w:rsid w:val="4CFC702F"/>
    <w:rsid w:val="4ECF1CB1"/>
    <w:rsid w:val="4F104E72"/>
    <w:rsid w:val="53876B42"/>
    <w:rsid w:val="55886BA1"/>
    <w:rsid w:val="56815ACA"/>
    <w:rsid w:val="594931E4"/>
    <w:rsid w:val="59917A1F"/>
    <w:rsid w:val="5A485BAB"/>
    <w:rsid w:val="5DBC1ADE"/>
    <w:rsid w:val="5F265461"/>
    <w:rsid w:val="600F0452"/>
    <w:rsid w:val="60A56C9D"/>
    <w:rsid w:val="633D71BB"/>
    <w:rsid w:val="6572167A"/>
    <w:rsid w:val="6A005F67"/>
    <w:rsid w:val="6A611A43"/>
    <w:rsid w:val="6D082649"/>
    <w:rsid w:val="6D094257"/>
    <w:rsid w:val="6EBC36EB"/>
    <w:rsid w:val="70611DF9"/>
    <w:rsid w:val="74FF4332"/>
    <w:rsid w:val="75471354"/>
    <w:rsid w:val="77D75455"/>
    <w:rsid w:val="78B46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BC1EF2"/>
  <w15:docId w15:val="{2BEB16D4-B5FC-4327-AB9D-C3875620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qFormat/>
    <w:rPr>
      <w:color w:val="0563C1" w:themeColor="hyperlink"/>
      <w:u w:val="single"/>
    </w:rPr>
  </w:style>
  <w:style w:type="paragraph" w:styleId="a7">
    <w:name w:val="List Paragraph"/>
    <w:basedOn w:val="a"/>
    <w:uiPriority w:val="34"/>
    <w:qFormat/>
    <w:pPr>
      <w:ind w:firstLineChars="200" w:firstLine="420"/>
    </w:pPr>
  </w:style>
  <w:style w:type="character" w:customStyle="1" w:styleId="2GB2312Char">
    <w:name w:val="样式 标题 2 + 仿宋_GB2312 Char"/>
    <w:basedOn w:val="a0"/>
    <w:qFormat/>
    <w:rPr>
      <w:rFonts w:ascii="仿宋_GB2312" w:eastAsia="仿宋_GB2312" w:hAnsi="仿宋_GB2312" w:cs="Times New Roman"/>
      <w:b/>
      <w:bCs/>
      <w:kern w:val="2"/>
      <w:sz w:val="32"/>
      <w:szCs w:val="32"/>
      <w:lang w:val="en-US" w:eastAsia="zh-CN" w:bidi="ar-SA"/>
    </w:rPr>
  </w:style>
  <w:style w:type="character" w:customStyle="1" w:styleId="font21">
    <w:name w:val="font21"/>
    <w:basedOn w:val="a0"/>
    <w:qFormat/>
    <w:rPr>
      <w:rFonts w:ascii="宋体" w:eastAsia="宋体" w:hAnsi="宋体" w:cs="宋体" w:hint="eastAsia"/>
      <w:b/>
      <w:bCs/>
      <w:color w:val="000000"/>
      <w:sz w:val="22"/>
      <w:szCs w:val="22"/>
      <w:u w:val="none"/>
    </w:rPr>
  </w:style>
  <w:style w:type="character" w:customStyle="1" w:styleId="font41">
    <w:name w:val="font41"/>
    <w:basedOn w:val="a0"/>
    <w:qFormat/>
    <w:rPr>
      <w:rFonts w:ascii="宋体" w:eastAsia="宋体" w:hAnsi="宋体" w:cs="宋体" w:hint="eastAsia"/>
      <w:b/>
      <w:bCs/>
      <w:color w:val="FF0000"/>
      <w:sz w:val="22"/>
      <w:szCs w:val="22"/>
      <w:u w:val="none"/>
    </w:rPr>
  </w:style>
  <w:style w:type="paragraph" w:customStyle="1" w:styleId="TableText">
    <w:name w:val="Table Text"/>
    <w:basedOn w:val="a"/>
    <w:semiHidden/>
    <w:qFormat/>
    <w:rPr>
      <w:rFonts w:ascii="仿宋" w:eastAsia="仿宋" w:hAnsi="仿宋" w:cs="仿宋"/>
      <w:sz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font31">
    <w:name w:val="font31"/>
    <w:basedOn w:val="a0"/>
    <w:qFormat/>
    <w:rPr>
      <w:rFonts w:ascii="Calibri" w:hAnsi="Calibri" w:cs="Calibri"/>
      <w:color w:val="000000"/>
      <w:sz w:val="18"/>
      <w:szCs w:val="18"/>
      <w:u w:val="none"/>
    </w:rPr>
  </w:style>
  <w:style w:type="character" w:customStyle="1" w:styleId="font101">
    <w:name w:val="font101"/>
    <w:basedOn w:val="a0"/>
    <w:qFormat/>
    <w:rPr>
      <w:rFonts w:ascii="宋体" w:eastAsia="宋体" w:hAnsi="宋体" w:cs="宋体" w:hint="eastAsia"/>
      <w:color w:val="000000"/>
      <w:sz w:val="22"/>
      <w:szCs w:val="22"/>
      <w:u w:val="none"/>
    </w:rPr>
  </w:style>
  <w:style w:type="character" w:customStyle="1" w:styleId="font112">
    <w:name w:val="font112"/>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宋体" w:eastAsia="宋体" w:hAnsi="宋体" w:cs="宋体" w:hint="eastAsia"/>
      <w:color w:val="000000"/>
      <w:sz w:val="22"/>
      <w:szCs w:val="22"/>
      <w:u w:val="none"/>
    </w:rPr>
  </w:style>
  <w:style w:type="character" w:customStyle="1" w:styleId="font91">
    <w:name w:val="font91"/>
    <w:basedOn w:val="a0"/>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855</Characters>
  <Application>Microsoft Office Word</Application>
  <DocSecurity>0</DocSecurity>
  <Lines>40</Lines>
  <Paragraphs>31</Paragraphs>
  <ScaleCrop>false</ScaleCrop>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任丽红</dc:creator>
  <cp:lastModifiedBy>翟 所</cp:lastModifiedBy>
  <cp:revision>2</cp:revision>
  <cp:lastPrinted>2025-09-11T08:38:00Z</cp:lastPrinted>
  <dcterms:created xsi:type="dcterms:W3CDTF">2025-10-05T10:51:00Z</dcterms:created>
  <dcterms:modified xsi:type="dcterms:W3CDTF">2025-10-05T10:51:00Z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0FB0F1D7AF654BEF93D42CF19651A00C_13</vt:lpwstr>
  </property>
  <property fmtid="{D5CDD505-2E9C-101B-9397-08002B2CF9AE}" pid="4" name="KSOTemplateDocerSaveRecord">
    <vt:lpwstr>eyJoZGlkIjoiZTQzN2E2MmUyMmFkMjA4MDU1OWZlOWMwYWVlYzJlMjMiLCJ1c2VySWQiOiIyMzI2NTk1NzUifQ==</vt:lpwstr>
  </property>
</Properties>
</file>