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71EF7" w14:textId="77777777" w:rsidR="00992D90" w:rsidRDefault="00992D90">
      <w:pPr>
        <w:spacing w:line="54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310BBEA0" w14:textId="77777777" w:rsidR="00992D90" w:rsidRDefault="00D9731A">
      <w:pPr>
        <w:spacing w:line="560" w:lineRule="exact"/>
        <w:jc w:val="center"/>
        <w:rPr>
          <w:rFonts w:ascii="小标宋" w:eastAsia="小标宋" w:hAnsi="小标宋" w:cs="小标宋"/>
          <w:kern w:val="2"/>
          <w:sz w:val="44"/>
          <w:szCs w:val="44"/>
        </w:rPr>
      </w:pPr>
      <w:r>
        <w:rPr>
          <w:rFonts w:ascii="小标宋" w:eastAsia="小标宋" w:hAnsi="小标宋" w:cs="小标宋" w:hint="eastAsia"/>
          <w:kern w:val="2"/>
          <w:sz w:val="44"/>
          <w:szCs w:val="44"/>
        </w:rPr>
        <w:t>班主任会会议材料</w:t>
      </w:r>
    </w:p>
    <w:p w14:paraId="2A9CD23F" w14:textId="77777777" w:rsidR="00992D90" w:rsidRDefault="00992D90">
      <w:pPr>
        <w:spacing w:line="540" w:lineRule="exact"/>
        <w:jc w:val="center"/>
        <w:rPr>
          <w:rFonts w:ascii="方正小标宋简体" w:eastAsia="方正小标宋简体" w:hAnsiTheme="minorHAnsi" w:cstheme="minorBidi"/>
          <w:kern w:val="2"/>
          <w:sz w:val="40"/>
          <w:szCs w:val="40"/>
        </w:rPr>
      </w:pPr>
    </w:p>
    <w:p w14:paraId="5D3A97B9" w14:textId="77777777" w:rsidR="00992D90" w:rsidRDefault="00D9731A">
      <w:pPr>
        <w:widowControl/>
        <w:jc w:val="center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黑体" w:eastAsia="黑体" w:hAnsi="黑体" w:cs="黑体" w:hint="eastAsia"/>
          <w:kern w:val="2"/>
          <w:sz w:val="32"/>
          <w:szCs w:val="32"/>
        </w:rPr>
        <w:t>安全提醒</w:t>
      </w:r>
    </w:p>
    <w:p w14:paraId="2BDB7012" w14:textId="77777777" w:rsidR="00992D90" w:rsidRDefault="00992D90">
      <w:pPr>
        <w:widowControl/>
        <w:jc w:val="left"/>
        <w:rPr>
          <w:rFonts w:ascii="仿宋_GB2312" w:eastAsia="仿宋_GB2312" w:hAnsiTheme="minorHAnsi" w:cstheme="minorBidi"/>
          <w:kern w:val="2"/>
          <w:sz w:val="32"/>
          <w:szCs w:val="32"/>
        </w:rPr>
      </w:pPr>
    </w:p>
    <w:p w14:paraId="1C67308B" w14:textId="77777777" w:rsidR="00992D90" w:rsidRDefault="00D9731A">
      <w:pPr>
        <w:widowControl/>
        <w:jc w:val="lef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亲爱的同学们：</w:t>
      </w:r>
    </w:p>
    <w:p w14:paraId="3DBDFB58" w14:textId="72E741B4" w:rsidR="00992D90" w:rsidRDefault="00D9731A">
      <w:pPr>
        <w:widowControl/>
        <w:ind w:firstLineChars="200" w:firstLine="640"/>
        <w:jc w:val="lef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近期，校园诈骗案件和盗窃案件成高发趋势，给同学们的财产造成了巨大损失。为避免您的损失，请您牢记以下几点：第一，如遇到财产和人身安全受到侵害需要报警时，请先与学校保卫处报告，第一时间拨打校园报警电话：62336110，</w:t>
      </w:r>
      <w:r w:rsidR="0037267A">
        <w:rPr>
          <w:rFonts w:ascii="仿宋_GB2312" w:eastAsia="仿宋_GB2312" w:hAnsiTheme="minorHAnsi" w:cstheme="minorBidi" w:hint="eastAsia"/>
          <w:kern w:val="2"/>
          <w:sz w:val="32"/>
          <w:szCs w:val="32"/>
        </w:rPr>
        <w:t>或拨打</w:t>
      </w:r>
      <w:r w:rsidR="0037267A" w:rsidRPr="0037267A">
        <w:rPr>
          <w:rFonts w:ascii="仿宋_GB2312" w:eastAsia="仿宋_GB2312" w:hAnsiTheme="minorHAnsi" w:cstheme="minorBidi" w:hint="eastAsia"/>
          <w:kern w:val="2"/>
          <w:sz w:val="32"/>
          <w:szCs w:val="32"/>
        </w:rPr>
        <w:t>社区民警任警官电话：13366305005</w:t>
      </w:r>
      <w:r w:rsidR="0037267A">
        <w:rPr>
          <w:rFonts w:ascii="仿宋_GB2312" w:eastAsia="仿宋_GB2312" w:hAnsiTheme="minorHAnsi" w:cstheme="minorBidi" w:hint="eastAsia"/>
          <w:kern w:val="2"/>
          <w:sz w:val="32"/>
          <w:szCs w:val="32"/>
        </w:rPr>
        <w:t>，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或到保卫处进行报案，保卫处会第一时间联系公安机关，并配合公安机关及时为同学们帮助处理。第二，同学们的每间宿舍门背后都贴有东升派出所报警电话62329664、62393560，请同学们拍照保存，在遭遇到诈骗或被盗时，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也可第一时间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拨打东升派出所报警电话，民警会第一时间出警处置，全力保护您的财产安全。</w:t>
      </w:r>
    </w:p>
    <w:p w14:paraId="3C60374F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5236B175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1742B497" w14:textId="77777777" w:rsidR="00992D90" w:rsidRDefault="00992D90">
      <w:pPr>
        <w:spacing w:line="560" w:lineRule="exact"/>
        <w:jc w:val="center"/>
        <w:rPr>
          <w:rFonts w:ascii="黑体" w:eastAsia="黑体" w:hAnsi="黑体" w:cs="黑体"/>
          <w:kern w:val="2"/>
          <w:sz w:val="32"/>
          <w:szCs w:val="32"/>
        </w:rPr>
      </w:pPr>
    </w:p>
    <w:p w14:paraId="7516CB96" w14:textId="77777777" w:rsidR="00992D90" w:rsidRDefault="00992D90">
      <w:pPr>
        <w:spacing w:line="560" w:lineRule="exact"/>
        <w:jc w:val="center"/>
        <w:rPr>
          <w:rFonts w:ascii="黑体" w:eastAsia="黑体" w:hAnsi="黑体" w:cs="黑体"/>
          <w:kern w:val="2"/>
          <w:sz w:val="32"/>
          <w:szCs w:val="32"/>
        </w:rPr>
      </w:pPr>
    </w:p>
    <w:p w14:paraId="068D2551" w14:textId="77777777" w:rsidR="00992D90" w:rsidRDefault="00992D90">
      <w:pPr>
        <w:spacing w:line="560" w:lineRule="exact"/>
        <w:jc w:val="center"/>
        <w:rPr>
          <w:rFonts w:ascii="黑体" w:eastAsia="黑体" w:hAnsi="黑体" w:cs="黑体"/>
          <w:kern w:val="2"/>
          <w:sz w:val="32"/>
          <w:szCs w:val="32"/>
        </w:rPr>
      </w:pPr>
    </w:p>
    <w:p w14:paraId="6FDD5696" w14:textId="77777777" w:rsidR="00992D90" w:rsidRDefault="00992D90">
      <w:pPr>
        <w:spacing w:line="560" w:lineRule="exact"/>
        <w:jc w:val="center"/>
        <w:rPr>
          <w:rFonts w:ascii="黑体" w:eastAsia="黑体" w:hAnsi="黑体" w:cs="黑体"/>
          <w:kern w:val="2"/>
          <w:sz w:val="32"/>
          <w:szCs w:val="32"/>
        </w:rPr>
      </w:pPr>
    </w:p>
    <w:p w14:paraId="194FA13F" w14:textId="77777777" w:rsidR="00992D90" w:rsidRDefault="00992D90">
      <w:pPr>
        <w:spacing w:line="560" w:lineRule="exact"/>
        <w:jc w:val="center"/>
        <w:rPr>
          <w:rFonts w:ascii="黑体" w:eastAsia="黑体" w:hAnsi="黑体" w:cs="黑体"/>
          <w:kern w:val="2"/>
          <w:sz w:val="32"/>
          <w:szCs w:val="32"/>
        </w:rPr>
      </w:pPr>
    </w:p>
    <w:p w14:paraId="1EE99EF8" w14:textId="77777777" w:rsidR="00992D90" w:rsidRDefault="00D9731A">
      <w:pPr>
        <w:spacing w:line="560" w:lineRule="exact"/>
        <w:jc w:val="center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黑体" w:eastAsia="黑体" w:hAnsi="黑体" w:cs="黑体" w:hint="eastAsia"/>
          <w:kern w:val="2"/>
          <w:sz w:val="32"/>
          <w:szCs w:val="32"/>
        </w:rPr>
        <w:lastRenderedPageBreak/>
        <w:t>我校近期遭遇诈骗案例</w:t>
      </w:r>
    </w:p>
    <w:p w14:paraId="03844299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03FBAB65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冒充客服类</w:t>
      </w:r>
    </w:p>
    <w:p w14:paraId="68EB03ED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案例一</w:t>
      </w:r>
    </w:p>
    <w:p w14:paraId="1B028AD1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2020年12月7日，我校某同学接到一个自称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天猫客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服人员的电话，称其在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淘宝购买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了一件产品因后台操作失误信息填写错误，并将电话转到自称工商银行客服人员电话，要求其下载京东金融办理退款。该同学按照要求转账3600元后，又被要求继续转账7000元，此时，该同学发觉被骗，遂报警。</w:t>
      </w:r>
    </w:p>
    <w:p w14:paraId="4B944719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案例二</w:t>
      </w:r>
    </w:p>
    <w:p w14:paraId="12785563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2020年12月12日，我校某同学接到一个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自称天猫超市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的电话，称由于员工操作失误，给其办理了一个业务，需要其亲自去银行取消业务，随后对方给转接了一个自称中国银行的电话。该同学向对方反映了自己的情况，对方称可以帮助办理。对方让其查看自己的资产，并称其给自己转一笔钱，后台就可以看到其信息。之后对方提供了一个卡号和姓名，说是虚拟卡号，可以把资产转移到那里，查完账号再退回来。该同学按要求转入了自己的全部资产，然后，对方又要求该同学将微信里的钱提现到银行卡并转到对方卡里，之后，对方又让该同学借14000元给他转过去，此时，该同学意识到情况不对，随后拨打电话询问家人，之后报警，共被骗50000元。</w:t>
      </w:r>
    </w:p>
    <w:p w14:paraId="2D707F7F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案例三</w:t>
      </w:r>
    </w:p>
    <w:p w14:paraId="4FD7FE62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2020年12月30日，我校某同学接到自称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淘宝客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服的电话，称其购买有问题需要退款，对方发送过来一个链接，让其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lastRenderedPageBreak/>
        <w:t>登录链接进行操作。该同学按提示操作后提示操作超时银行卡被冻结，对方让其登录网页银行并激活网页银行账户，登录后该同学发现账户内有一笔钱，对方称激活后就可以将钱转入自己银行卡，但激活后该同学并未收到退款，便又按对方要求向对方转账，后发现被骗，于是报警，共计损失6984.7元。</w:t>
      </w:r>
    </w:p>
    <w:p w14:paraId="2C46C7E0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案例四</w:t>
      </w:r>
    </w:p>
    <w:p w14:paraId="326EA0C9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2021年2月1日，我校某同学接到一个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自称天猫商家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的电话。对方称该同学购买的产品有质量问题，要给他赔付，但先期需汇款以关闭赔付通道，于是该同学给对方转账200元。随后对方让该同学下载小额花钱app，借款32000元，并汇到某银行卡账号。而后对方又让其在京东金条借款8000元，并再次转到对方银行账户，最后仍没有赔付成功。后发现被骗，于是报警，共计损失40201元。</w:t>
      </w:r>
    </w:p>
    <w:p w14:paraId="591B12A3" w14:textId="03AF208D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</w:t>
      </w:r>
      <w:r w:rsidR="009F2A87">
        <w:rPr>
          <w:rFonts w:ascii="黑体" w:eastAsia="黑体" w:hAnsi="黑体" w:cstheme="minorBidi" w:hint="eastAsia"/>
          <w:kern w:val="2"/>
          <w:sz w:val="32"/>
          <w:szCs w:val="32"/>
        </w:rPr>
        <w:t>五</w:t>
      </w:r>
    </w:p>
    <w:p w14:paraId="7EA6EC53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2021年6月22日，我校某同学接到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自称淘宝商家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的电话，自称前几天购买的衣服有优惠，要将优惠300元打到该同学账户，后在骗子的欺骗下，该同学在金山贷款APP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上贷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款63000余元，转给对方。</w:t>
      </w:r>
    </w:p>
    <w:p w14:paraId="64C528AE" w14:textId="77777777" w:rsidR="00992D90" w:rsidRDefault="00992D90">
      <w:pPr>
        <w:spacing w:line="560" w:lineRule="exact"/>
        <w:jc w:val="left"/>
      </w:pPr>
    </w:p>
    <w:p w14:paraId="7AB69737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虚假购物类</w:t>
      </w:r>
    </w:p>
    <w:p w14:paraId="49D40A6C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案例一</w:t>
      </w:r>
    </w:p>
    <w:p w14:paraId="66A0AB5F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2020年12月14日，我校某同学接到一个电话称在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微信沃尔玛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小程序购买沃尔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玛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购物卡可以返利，该同学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去微信沃尔玛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小程序购买了12张面值1000元的购物卡，并将购物卡转给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lastRenderedPageBreak/>
        <w:t>了对方，但没有收到返还的钱，对方也联系不上了，于是报警，共计损失11945元。</w:t>
      </w:r>
    </w:p>
    <w:p w14:paraId="3CDB490F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案例二</w:t>
      </w:r>
    </w:p>
    <w:p w14:paraId="438E8D5B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2020年12月25日，我校某同学在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微博上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以180元每张的价格找人买了三张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德云社的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演出票，转账后对方说没有备注名字，让其再转541元并备注名字，转完后对方说订单超时，还需支付1080元激活订单。该同学按要求支付完后，对方说退款需支付1620元，支付完对方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说支付快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了还需要支付1620元，后来又要求支付一笔1080元和一笔4860元，该同学共计支付11341元，感觉不对，遂报警。</w:t>
      </w:r>
    </w:p>
    <w:p w14:paraId="4ED1ABC8" w14:textId="77777777" w:rsidR="00992D90" w:rsidRDefault="00992D90">
      <w:pPr>
        <w:spacing w:line="560" w:lineRule="exact"/>
        <w:jc w:val="left"/>
      </w:pPr>
    </w:p>
    <w:p w14:paraId="5CB7FBAF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投资理财类</w:t>
      </w:r>
    </w:p>
    <w:p w14:paraId="193F5539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案例一</w:t>
      </w:r>
    </w:p>
    <w:p w14:paraId="2DB52DB8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2021年3月21日，我校某同学通过“soul”软件认识一名男子，该男子称自己有内部消息，可以帮事主赚取外快，事主添加对方微信，对方称听他的指挥，可以稳赚不赔，并给事主发送一个链接，事主点击下载后，对方让其往指定账号汇款，在由对方将钱充值到平台，事主就按照对方的指令操作，先后向对方转账58774元，后事主进行提现，发现无法提现，于是报警。</w:t>
      </w:r>
    </w:p>
    <w:p w14:paraId="1AA7C6A9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案例二</w:t>
      </w:r>
    </w:p>
    <w:p w14:paraId="317CFA91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2021年2月16日，我校某同学下载了名为</w:t>
      </w:r>
      <w:proofErr w:type="spell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luvk</w:t>
      </w:r>
      <w:proofErr w:type="spell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 app的软件，随后有人与其私聊，对方称自己在业余时间在做规划，看K线走势图、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赚货币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差价。对方让该同学下载了软件</w:t>
      </w:r>
      <w:proofErr w:type="spell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bbex</w:t>
      </w:r>
      <w:proofErr w:type="spell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 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lastRenderedPageBreak/>
        <w:t xml:space="preserve">app、欧易 </w:t>
      </w:r>
      <w:proofErr w:type="spell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OKEx</w:t>
      </w:r>
      <w:proofErr w:type="spell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 app、</w:t>
      </w:r>
      <w:proofErr w:type="spell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Coincoal</w:t>
      </w:r>
      <w:proofErr w:type="spell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 app，并进行操作。刚开始投资2000元，收益了307.85元，本金都已收回。之后对方又让该同学投资10300元，收益了1306.8元，但本金未收回，损失8993.2元。之后对方再次让该同学投资了4万元，没有收益也没有本金，该同学并未理会。直到反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诈中心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给该同学打电话，才意识到被骗，于是报警。</w:t>
      </w:r>
    </w:p>
    <w:p w14:paraId="22A556DB" w14:textId="77777777" w:rsidR="00992D90" w:rsidRDefault="00992D90">
      <w:pPr>
        <w:spacing w:line="560" w:lineRule="exact"/>
        <w:jc w:val="left"/>
      </w:pPr>
    </w:p>
    <w:p w14:paraId="3C01E2A8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proofErr w:type="gramStart"/>
      <w:r>
        <w:rPr>
          <w:rFonts w:ascii="黑体" w:eastAsia="黑体" w:hAnsi="黑体" w:cstheme="minorBidi" w:hint="eastAsia"/>
          <w:kern w:val="2"/>
          <w:sz w:val="32"/>
          <w:szCs w:val="32"/>
        </w:rPr>
        <w:t>裸聊类</w:t>
      </w:r>
      <w:proofErr w:type="gramEnd"/>
    </w:p>
    <w:p w14:paraId="2F610B5E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案例一</w:t>
      </w:r>
    </w:p>
    <w:p w14:paraId="38FDE1CD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2021年3月4日，我校某同学在QQ上添加陌生好友，对方发送“聊爱”。该同学点击进去后，视频显示对方是一名女子，裸露身体。于是该同学也将身体赤裸，几分钟后对方将视频挂断。接着，对方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将裸聊视频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和通讯录信息发给该同学，索要16934元，如果不照做，就将视频发给他的通讯录好友。于是该同学通过支付宝向对方转账，转账之后，果断报警。</w:t>
      </w:r>
    </w:p>
    <w:p w14:paraId="7ECC4857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案例二</w:t>
      </w:r>
    </w:p>
    <w:p w14:paraId="7E002DC2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2021年3月20日，我校某同学通过QQ和一位陌生人进行视频裸聊。聊天结束后对方发送给该同学一款APP，该同学下载安装后将自己的手机号输入后无任何反应。几分钟后，对方将该同学的通讯录信息以文字方式发送给他，并威胁道想要删除视频就交钱。该同学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通过微信向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对方转账了5000元后对方仍在索要，于是报警。</w:t>
      </w:r>
    </w:p>
    <w:p w14:paraId="67E86AED" w14:textId="77777777" w:rsidR="00992D90" w:rsidRDefault="00992D90">
      <w:pPr>
        <w:spacing w:line="560" w:lineRule="exact"/>
        <w:jc w:val="left"/>
      </w:pPr>
    </w:p>
    <w:p w14:paraId="5A5B0540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其他类型</w:t>
      </w:r>
    </w:p>
    <w:p w14:paraId="70E54B74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lastRenderedPageBreak/>
        <w:t>案例一</w:t>
      </w:r>
    </w:p>
    <w:p w14:paraId="278C8DDD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2020年12月15日，我校某同学在转转APP上看上一个王者荣耀账号，在平台上支付4808元购买了该账号，后发现该账号无法登录，于是报案。</w:t>
      </w:r>
    </w:p>
    <w:p w14:paraId="562B2057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案例二</w:t>
      </w:r>
    </w:p>
    <w:p w14:paraId="4F848744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2020年12月12日，我校某同学接到自称京东金融工作人员的电话，说因其是学生，不能使用京东金条，需要其注销账户。随后对方加了其QQ好友，将其拉进一个专用群。对方在群里称收回京东金融额度需要验证是否本人操作，要求其先激活京东金条，随后对方要求该同学将额度提现到银行卡并称可以自动收回，但是自动收回会显示失败，还需要手动操作。该同学按照对方要求给对方提供的财务账号转了5000元后，并未收到注销京东金融的短信，对方发送一个名为征信中心的截图说该同学征信安全系数太差，要求共享屏幕，该同学觉得不对劲于是报警。</w:t>
      </w:r>
    </w:p>
    <w:p w14:paraId="2A46177E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案例三</w:t>
      </w:r>
    </w:p>
    <w:p w14:paraId="5E0003CE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2020年11月21日，我校某同学在微信里了解到一个名为“水浒幸运盲盒”的微信号里有卖水浒纪念章，一个2694元，并且在朋友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圈看到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有人说会以3300元一个回收该纪念章，抱着赚个差价的心思，该同学购买了5个纪念币，共花费13470元，但迟迟没有发货信息，回收方也联系不上，此时，该同学觉得被骗了，于是报警。</w:t>
      </w:r>
    </w:p>
    <w:p w14:paraId="419ED72B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案例四</w:t>
      </w:r>
    </w:p>
    <w:p w14:paraId="05B16497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2021年3月16日，我校某同学在网上找人代买了一部苹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lastRenderedPageBreak/>
        <w:t>果手机。对方添加该同学为好友，对方称优惠券可以便宜，随后该同学</w:t>
      </w:r>
      <w:proofErr w:type="gramStart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通过微信向</w:t>
      </w:r>
      <w:proofErr w:type="gramEnd"/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对方转账4599元。转账之后，对方让其等消息，后来该同学联系对方时，却发现已经被拉黑，于是报警。</w:t>
      </w:r>
    </w:p>
    <w:p w14:paraId="016CB1C7" w14:textId="77777777" w:rsidR="00992D90" w:rsidRDefault="00D9731A">
      <w:pPr>
        <w:spacing w:line="560" w:lineRule="exact"/>
        <w:rPr>
          <w:rFonts w:ascii="黑体" w:eastAsia="黑体" w:hAnsi="黑体" w:cstheme="minorBidi"/>
          <w:kern w:val="2"/>
          <w:sz w:val="32"/>
          <w:szCs w:val="32"/>
        </w:rPr>
      </w:pPr>
      <w:r>
        <w:rPr>
          <w:rFonts w:ascii="黑体" w:eastAsia="黑体" w:hAnsi="黑体" w:cstheme="minorBidi" w:hint="eastAsia"/>
          <w:kern w:val="2"/>
          <w:sz w:val="32"/>
          <w:szCs w:val="32"/>
        </w:rPr>
        <w:t>案例五</w:t>
      </w:r>
    </w:p>
    <w:p w14:paraId="41ECC642" w14:textId="77777777" w:rsidR="00992D90" w:rsidRDefault="00D9731A">
      <w:pPr>
        <w:spacing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2021年3月26日，我校某同学的一位游戏好友联系该同学，声称想要购买该同学的游戏账号。对方报价1500元，事主在对方提供的网站平台上注册登录后与对方进行交易，交易完成后事主在网站上进行提现，但提示被冻结，网站客服告知事主需充值提现的双倍金额才可以，事主充值3000元后，仍提示被冻结，事主又充值了12000.1元，但仍未提现成功，客服告知事主提供身份证和学生证照片可以各减少50%，于是事主又转账6400.1元，之后发现被骗，于是报警。</w:t>
      </w:r>
    </w:p>
    <w:p w14:paraId="337E96D7" w14:textId="77777777" w:rsidR="00992D90" w:rsidRDefault="00992D90">
      <w:pPr>
        <w:spacing w:line="560" w:lineRule="exact"/>
        <w:jc w:val="left"/>
      </w:pPr>
    </w:p>
    <w:p w14:paraId="1A6D7247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73C5BBCC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03C26F2F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55300B1B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2F26EB05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0312DAFD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0567C9EC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79BA0414" w14:textId="77777777" w:rsidR="00992D90" w:rsidRDefault="00992D90">
      <w:pPr>
        <w:spacing w:line="560" w:lineRule="exact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703B5D94" w14:textId="77777777" w:rsidR="00992D90" w:rsidRDefault="00992D90">
      <w:pPr>
        <w:spacing w:line="560" w:lineRule="exact"/>
        <w:jc w:val="center"/>
        <w:rPr>
          <w:rFonts w:ascii="方正小标宋简体" w:eastAsia="方正小标宋简体" w:hAnsiTheme="minorHAnsi" w:cstheme="minorBidi"/>
          <w:kern w:val="2"/>
          <w:sz w:val="44"/>
          <w:szCs w:val="44"/>
        </w:rPr>
      </w:pPr>
    </w:p>
    <w:p w14:paraId="3081DE18" w14:textId="77777777" w:rsidR="00992D90" w:rsidRDefault="00992D90">
      <w:pPr>
        <w:spacing w:line="560" w:lineRule="exact"/>
        <w:rPr>
          <w:rFonts w:ascii="仿宋_GB2312" w:eastAsia="仿宋_GB2312" w:hAnsiTheme="minorHAnsi" w:cstheme="minorBidi"/>
          <w:kern w:val="2"/>
          <w:sz w:val="32"/>
          <w:szCs w:val="32"/>
        </w:rPr>
      </w:pPr>
    </w:p>
    <w:sectPr w:rsidR="00992D90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EA042" w14:textId="77777777" w:rsidR="001A30F8" w:rsidRDefault="001A30F8" w:rsidP="0037267A">
      <w:r>
        <w:separator/>
      </w:r>
    </w:p>
  </w:endnote>
  <w:endnote w:type="continuationSeparator" w:id="0">
    <w:p w14:paraId="4D136FB3" w14:textId="77777777" w:rsidR="001A30F8" w:rsidRDefault="001A30F8" w:rsidP="0037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小标宋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66667" w14:textId="77777777" w:rsidR="001A30F8" w:rsidRDefault="001A30F8" w:rsidP="0037267A">
      <w:r>
        <w:separator/>
      </w:r>
    </w:p>
  </w:footnote>
  <w:footnote w:type="continuationSeparator" w:id="0">
    <w:p w14:paraId="3F76E4D3" w14:textId="77777777" w:rsidR="001A30F8" w:rsidRDefault="001A30F8" w:rsidP="00372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BE8"/>
    <w:rsid w:val="001A30F8"/>
    <w:rsid w:val="00203E49"/>
    <w:rsid w:val="00275E23"/>
    <w:rsid w:val="002838DD"/>
    <w:rsid w:val="002B4EC9"/>
    <w:rsid w:val="00334FBC"/>
    <w:rsid w:val="0037267A"/>
    <w:rsid w:val="003D6BE2"/>
    <w:rsid w:val="00581A73"/>
    <w:rsid w:val="00614ADA"/>
    <w:rsid w:val="008549FD"/>
    <w:rsid w:val="00992D90"/>
    <w:rsid w:val="009A64C1"/>
    <w:rsid w:val="009F2A87"/>
    <w:rsid w:val="00A40BE8"/>
    <w:rsid w:val="00B20137"/>
    <w:rsid w:val="00B66BEC"/>
    <w:rsid w:val="00BC258E"/>
    <w:rsid w:val="00C75F77"/>
    <w:rsid w:val="00D9731A"/>
    <w:rsid w:val="00E93DAA"/>
    <w:rsid w:val="00EA4BAD"/>
    <w:rsid w:val="00FA10A7"/>
    <w:rsid w:val="03A7108B"/>
    <w:rsid w:val="03C31A8D"/>
    <w:rsid w:val="04543A53"/>
    <w:rsid w:val="04C10D42"/>
    <w:rsid w:val="04DF20CF"/>
    <w:rsid w:val="04ED03CC"/>
    <w:rsid w:val="0593563C"/>
    <w:rsid w:val="068865CF"/>
    <w:rsid w:val="070923CB"/>
    <w:rsid w:val="08457FE5"/>
    <w:rsid w:val="09CC7139"/>
    <w:rsid w:val="0B641DC4"/>
    <w:rsid w:val="0B665FB8"/>
    <w:rsid w:val="0B8B76D4"/>
    <w:rsid w:val="0B9861C4"/>
    <w:rsid w:val="0CC01239"/>
    <w:rsid w:val="0D503A8C"/>
    <w:rsid w:val="0E882C1A"/>
    <w:rsid w:val="0ED11565"/>
    <w:rsid w:val="1105187C"/>
    <w:rsid w:val="1153776E"/>
    <w:rsid w:val="123F62A6"/>
    <w:rsid w:val="128079D5"/>
    <w:rsid w:val="12D230CA"/>
    <w:rsid w:val="132F3FD0"/>
    <w:rsid w:val="14421306"/>
    <w:rsid w:val="149702A9"/>
    <w:rsid w:val="16454C4B"/>
    <w:rsid w:val="19BF205B"/>
    <w:rsid w:val="1B2B710E"/>
    <w:rsid w:val="1B4E2F1F"/>
    <w:rsid w:val="1BB87E1A"/>
    <w:rsid w:val="1CA10EC6"/>
    <w:rsid w:val="20132206"/>
    <w:rsid w:val="20571D91"/>
    <w:rsid w:val="217846F4"/>
    <w:rsid w:val="221D294D"/>
    <w:rsid w:val="22DA6585"/>
    <w:rsid w:val="23B125EE"/>
    <w:rsid w:val="24497A6A"/>
    <w:rsid w:val="247E0CD1"/>
    <w:rsid w:val="25E03A51"/>
    <w:rsid w:val="28BE7BD1"/>
    <w:rsid w:val="2AB0122C"/>
    <w:rsid w:val="2B0B5459"/>
    <w:rsid w:val="2B7D7B0A"/>
    <w:rsid w:val="2BD13558"/>
    <w:rsid w:val="2CA73915"/>
    <w:rsid w:val="2DBB2C48"/>
    <w:rsid w:val="2F045ACE"/>
    <w:rsid w:val="2F1737BA"/>
    <w:rsid w:val="2F8D5B3B"/>
    <w:rsid w:val="32677DA0"/>
    <w:rsid w:val="329A0B6F"/>
    <w:rsid w:val="34357BB0"/>
    <w:rsid w:val="351C40CD"/>
    <w:rsid w:val="357462E5"/>
    <w:rsid w:val="360D0B87"/>
    <w:rsid w:val="362377F9"/>
    <w:rsid w:val="373238DF"/>
    <w:rsid w:val="37A04378"/>
    <w:rsid w:val="38A3670C"/>
    <w:rsid w:val="38FA1CAD"/>
    <w:rsid w:val="3A1D62ED"/>
    <w:rsid w:val="3AB123F1"/>
    <w:rsid w:val="3AED6613"/>
    <w:rsid w:val="3C1943D5"/>
    <w:rsid w:val="3D707628"/>
    <w:rsid w:val="3EC532D5"/>
    <w:rsid w:val="3F394ADC"/>
    <w:rsid w:val="3F704774"/>
    <w:rsid w:val="3FF413F8"/>
    <w:rsid w:val="403E53CC"/>
    <w:rsid w:val="41AF0AE1"/>
    <w:rsid w:val="41BD3587"/>
    <w:rsid w:val="42302160"/>
    <w:rsid w:val="42812A10"/>
    <w:rsid w:val="441201D6"/>
    <w:rsid w:val="443F4511"/>
    <w:rsid w:val="45A828F5"/>
    <w:rsid w:val="464236F4"/>
    <w:rsid w:val="46B66D76"/>
    <w:rsid w:val="46CD1833"/>
    <w:rsid w:val="46E66E2B"/>
    <w:rsid w:val="497A5F90"/>
    <w:rsid w:val="49A72CA9"/>
    <w:rsid w:val="49D962D9"/>
    <w:rsid w:val="49E92804"/>
    <w:rsid w:val="4BC7038F"/>
    <w:rsid w:val="4C360F1C"/>
    <w:rsid w:val="4D4F5CF3"/>
    <w:rsid w:val="4DB32739"/>
    <w:rsid w:val="4E02310A"/>
    <w:rsid w:val="4E5C794C"/>
    <w:rsid w:val="51064C04"/>
    <w:rsid w:val="51B54253"/>
    <w:rsid w:val="51F3136B"/>
    <w:rsid w:val="533A60C3"/>
    <w:rsid w:val="539868F2"/>
    <w:rsid w:val="54235E88"/>
    <w:rsid w:val="548E3152"/>
    <w:rsid w:val="54F335FD"/>
    <w:rsid w:val="55884A6D"/>
    <w:rsid w:val="58094C6F"/>
    <w:rsid w:val="597957BD"/>
    <w:rsid w:val="5A753C09"/>
    <w:rsid w:val="5BF32E54"/>
    <w:rsid w:val="5CE232C7"/>
    <w:rsid w:val="5E4762EB"/>
    <w:rsid w:val="5E606FFE"/>
    <w:rsid w:val="601E18C1"/>
    <w:rsid w:val="617D03B2"/>
    <w:rsid w:val="61A428D6"/>
    <w:rsid w:val="61E1214F"/>
    <w:rsid w:val="628C7155"/>
    <w:rsid w:val="63DE5AAE"/>
    <w:rsid w:val="650A64D9"/>
    <w:rsid w:val="658D4D09"/>
    <w:rsid w:val="68BB3E1F"/>
    <w:rsid w:val="69711283"/>
    <w:rsid w:val="69DB0AD9"/>
    <w:rsid w:val="6B5E1660"/>
    <w:rsid w:val="6C2147BD"/>
    <w:rsid w:val="6C672240"/>
    <w:rsid w:val="6C961D75"/>
    <w:rsid w:val="6CF64E07"/>
    <w:rsid w:val="6DB01894"/>
    <w:rsid w:val="6DB75BF2"/>
    <w:rsid w:val="6E9A12C1"/>
    <w:rsid w:val="71C62BCE"/>
    <w:rsid w:val="71FF3648"/>
    <w:rsid w:val="734365B3"/>
    <w:rsid w:val="745072D0"/>
    <w:rsid w:val="74690E2F"/>
    <w:rsid w:val="75DE6DE6"/>
    <w:rsid w:val="765653A7"/>
    <w:rsid w:val="78C0233D"/>
    <w:rsid w:val="794C001F"/>
    <w:rsid w:val="7A2F5B60"/>
    <w:rsid w:val="7C384D2A"/>
    <w:rsid w:val="7CB1294B"/>
    <w:rsid w:val="7CFF0D07"/>
    <w:rsid w:val="7D722DE2"/>
    <w:rsid w:val="7DBB436E"/>
    <w:rsid w:val="7DD6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F103F3"/>
  <w15:docId w15:val="{24DAC618-CCF2-4388-B53C-E87D6A18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王 霄萌</cp:lastModifiedBy>
  <cp:revision>17</cp:revision>
  <cp:lastPrinted>2021-04-23T08:28:00Z</cp:lastPrinted>
  <dcterms:created xsi:type="dcterms:W3CDTF">2021-04-22T01:12:00Z</dcterms:created>
  <dcterms:modified xsi:type="dcterms:W3CDTF">2021-06-27T13:43:00Z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9DC1E95EF8604A5183BC3713107208C6</vt:lpwstr>
  </property>
</Properties>
</file>