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3：</w:t>
      </w:r>
    </w:p>
    <w:p>
      <w:pPr>
        <w:pStyle w:val="2"/>
        <w:keepNext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新疆籍家庭经济困难学生资助金申请表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553"/>
        <w:gridCol w:w="1464"/>
        <w:gridCol w:w="1800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7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4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所有学年学积分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1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4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所有学年年级排名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（本人排名）/（年级总人数）</w:t>
            </w:r>
          </w:p>
        </w:tc>
        <w:tc>
          <w:tcPr>
            <w:tcW w:w="1831" w:type="dxa"/>
            <w:vMerge w:val="continue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42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是否有处分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（如有，注明时间和处分详情）</w:t>
            </w:r>
          </w:p>
        </w:tc>
        <w:tc>
          <w:tcPr>
            <w:tcW w:w="5095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4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不及格课程门数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必修课补考不及格门数</w:t>
            </w:r>
          </w:p>
        </w:tc>
        <w:tc>
          <w:tcPr>
            <w:tcW w:w="183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342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是否有缺考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（如有，注明缺考门数）</w:t>
            </w:r>
          </w:p>
        </w:tc>
        <w:tc>
          <w:tcPr>
            <w:tcW w:w="5095" w:type="dxa"/>
            <w:gridSpan w:val="3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4" w:hRule="atLeast"/>
          <w:jc w:val="center"/>
        </w:trPr>
        <w:tc>
          <w:tcPr>
            <w:tcW w:w="8522" w:type="dxa"/>
            <w:gridSpan w:val="5"/>
          </w:tcPr>
          <w:p>
            <w:pPr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（请简述自己家庭状况、在校期间是否学习刻苦，社会实践、创新能力和综合素质表现，不少于300字）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申请人：</w:t>
            </w:r>
          </w:p>
          <w:p>
            <w:pP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时间： </w:t>
            </w:r>
          </w:p>
          <w:p>
            <w:pP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  <w:jc w:val="center"/>
        </w:trPr>
        <w:tc>
          <w:tcPr>
            <w:tcW w:w="8522" w:type="dxa"/>
            <w:gridSpan w:val="5"/>
          </w:tcPr>
          <w:p>
            <w:pPr>
              <w:rPr>
                <w:rFonts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初审结果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（学生所填写学习成绩、不及格课程门数等信息是否属实，学生思想、学习、生活方面表现等）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学院初审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认定类别（一、二、三等）：</w:t>
            </w: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审核人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年   月  日</w:t>
            </w:r>
          </w:p>
        </w:tc>
      </w:tr>
    </w:tbl>
    <w:p>
      <w:pPr>
        <w:rPr>
          <w:rFonts w:hint="eastAsia" w:asci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该表格只需提交电子版，学院初审结果须由学院资助辅导员或党委副书记填写，并注明审核人。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A6781"/>
    <w:rsid w:val="1E890596"/>
    <w:rsid w:val="26EA6781"/>
    <w:rsid w:val="5AC1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2020-03-08T03:47:00Z</dcterms:created>
  <dc:creator>任丽红</dc:creator>
  <cp:lastModifiedBy>任丽红</cp:lastModifiedBy>
  <dcterms:modified xsi:type="dcterms:W3CDTF">2020-12-10T12:39:17Z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